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5499D" w:rsidP="00D549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AA7C12" w:rsidRPr="00AA7C12">
              <w:rPr>
                <w:rFonts w:ascii="Times New Roman" w:eastAsia="Times New Roman" w:hAnsi="Times New Roman" w:cs="Times New Roman"/>
                <w:sz w:val="28"/>
                <w:szCs w:val="28"/>
              </w:rPr>
              <w:t>.20</w:t>
            </w:r>
            <w:r w:rsidR="00D824F9">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5499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5499D">
              <w:rPr>
                <w:rFonts w:ascii="Times New Roman" w:eastAsia="Times New Roman" w:hAnsi="Times New Roman" w:cs="Times New Roman"/>
                <w:sz w:val="28"/>
                <w:szCs w:val="28"/>
              </w:rPr>
              <w:t>13</w:t>
            </w:r>
            <w:r w:rsidR="00D824F9">
              <w:rPr>
                <w:rFonts w:ascii="Times New Roman" w:eastAsia="Times New Roman" w:hAnsi="Times New Roman" w:cs="Times New Roman"/>
                <w:sz w:val="28"/>
                <w:szCs w:val="28"/>
              </w:rPr>
              <w:t>-</w:t>
            </w:r>
            <w:r w:rsidR="00D5499D">
              <w:rPr>
                <w:rFonts w:ascii="Times New Roman" w:eastAsia="Times New Roman" w:hAnsi="Times New Roman" w:cs="Times New Roman"/>
                <w:sz w:val="28"/>
                <w:szCs w:val="28"/>
              </w:rPr>
              <w:t>68</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B369D0" w:rsidRPr="00B369D0" w:rsidRDefault="00B369D0" w:rsidP="00B369D0">
      <w:pPr>
        <w:shd w:val="clear" w:color="auto" w:fill="FFFFFF"/>
        <w:spacing w:after="0" w:line="240" w:lineRule="auto"/>
        <w:jc w:val="both"/>
        <w:rPr>
          <w:rFonts w:ascii="Times New Roman" w:eastAsia="Times New Roman" w:hAnsi="Times New Roman" w:cs="Times New Roman"/>
          <w:bCs/>
          <w:i/>
          <w:iCs/>
          <w:color w:val="000000"/>
          <w:sz w:val="28"/>
          <w:szCs w:val="28"/>
        </w:rPr>
      </w:pPr>
      <w:r w:rsidRPr="00B369D0">
        <w:rPr>
          <w:rFonts w:ascii="Times New Roman" w:eastAsia="Times New Roman" w:hAnsi="Times New Roman" w:cs="Times New Roman"/>
          <w:bCs/>
          <w:color w:val="000000"/>
          <w:sz w:val="28"/>
          <w:szCs w:val="28"/>
        </w:rPr>
        <w:t xml:space="preserve">Об утверждении Положения </w:t>
      </w:r>
      <w:bookmarkStart w:id="0" w:name="_Hlk77847076"/>
      <w:bookmarkStart w:id="1" w:name="_Hlk77671647"/>
      <w:r w:rsidRPr="00B369D0">
        <w:rPr>
          <w:rFonts w:ascii="Times New Roman" w:eastAsia="Times New Roman" w:hAnsi="Times New Roman" w:cs="Times New Roman"/>
          <w:bCs/>
          <w:color w:val="000000"/>
          <w:sz w:val="28"/>
          <w:szCs w:val="28"/>
        </w:rPr>
        <w:t xml:space="preserve">о муниципальном </w:t>
      </w:r>
      <w:proofErr w:type="gramStart"/>
      <w:r w:rsidRPr="00B369D0">
        <w:rPr>
          <w:rFonts w:ascii="Times New Roman" w:eastAsia="Times New Roman" w:hAnsi="Times New Roman" w:cs="Times New Roman"/>
          <w:bCs/>
          <w:color w:val="000000"/>
          <w:sz w:val="28"/>
          <w:szCs w:val="28"/>
        </w:rPr>
        <w:t xml:space="preserve">контроле </w:t>
      </w:r>
      <w:bookmarkStart w:id="2" w:name="_Hlk77686366"/>
      <w:r w:rsidRPr="00B369D0">
        <w:rPr>
          <w:rFonts w:ascii="Times New Roman" w:eastAsia="Times New Roman" w:hAnsi="Times New Roman" w:cs="Times New Roman"/>
          <w:bCs/>
          <w:color w:val="000000"/>
          <w:sz w:val="28"/>
          <w:szCs w:val="28"/>
        </w:rPr>
        <w:t>за</w:t>
      </w:r>
      <w:proofErr w:type="gramEnd"/>
      <w:r w:rsidRPr="00B369D0">
        <w:rPr>
          <w:rFonts w:ascii="Times New Roman" w:eastAsia="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B369D0">
        <w:rPr>
          <w:rFonts w:ascii="Times New Roman" w:eastAsia="Times New Roman" w:hAnsi="Times New Roman" w:cs="Times New Roman"/>
          <w:bCs/>
          <w:color w:val="000000"/>
          <w:sz w:val="28"/>
          <w:szCs w:val="28"/>
        </w:rPr>
        <w:br/>
        <w:t xml:space="preserve">в </w:t>
      </w:r>
      <w:r>
        <w:rPr>
          <w:rFonts w:ascii="Times New Roman" w:eastAsia="Times New Roman" w:hAnsi="Times New Roman" w:cs="Times New Roman"/>
          <w:bCs/>
          <w:color w:val="000000"/>
          <w:sz w:val="28"/>
          <w:szCs w:val="28"/>
        </w:rPr>
        <w:t>Крутоярском</w:t>
      </w:r>
      <w:r w:rsidRPr="00B369D0">
        <w:rPr>
          <w:rFonts w:ascii="Times New Roman" w:eastAsia="Times New Roman" w:hAnsi="Times New Roman" w:cs="Times New Roman"/>
          <w:bCs/>
          <w:color w:val="000000"/>
          <w:sz w:val="28"/>
          <w:szCs w:val="28"/>
        </w:rPr>
        <w:t xml:space="preserve"> сельсовете</w:t>
      </w:r>
      <w:bookmarkEnd w:id="1"/>
      <w:bookmarkEnd w:id="2"/>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BD2BDB" w:rsidRPr="00BD2BDB" w:rsidRDefault="00B369D0" w:rsidP="00BD2BDB">
      <w:pPr>
        <w:shd w:val="clear" w:color="auto" w:fill="FFFFFF"/>
        <w:spacing w:after="0" w:line="240" w:lineRule="auto"/>
        <w:ind w:firstLine="709"/>
        <w:jc w:val="both"/>
        <w:rPr>
          <w:rFonts w:ascii="Times New Roman" w:eastAsia="Times New Roman" w:hAnsi="Times New Roman" w:cs="Times New Roman"/>
          <w:sz w:val="24"/>
          <w:szCs w:val="24"/>
        </w:rPr>
      </w:pPr>
      <w:r w:rsidRPr="00B369D0">
        <w:rPr>
          <w:rFonts w:ascii="Times New Roman" w:eastAsia="Times New Roman" w:hAnsi="Times New Roman" w:cs="Times New Roman"/>
          <w:color w:val="000000"/>
          <w:sz w:val="28"/>
          <w:szCs w:val="28"/>
        </w:rPr>
        <w:t xml:space="preserve">В соответствии со статьей </w:t>
      </w:r>
      <w:bookmarkStart w:id="3" w:name="_Hlk77673480"/>
      <w:r w:rsidRPr="00B369D0">
        <w:rPr>
          <w:rFonts w:ascii="Times New Roman" w:eastAsia="Times New Roman" w:hAnsi="Times New Roman" w:cs="Times New Roman"/>
          <w:color w:val="000000"/>
          <w:sz w:val="28"/>
          <w:szCs w:val="28"/>
        </w:rPr>
        <w:t xml:space="preserve">23.14 Федерального закона от 27.07.2010 </w:t>
      </w:r>
      <w:r w:rsidRPr="00B369D0">
        <w:rPr>
          <w:rFonts w:ascii="Times New Roman" w:eastAsia="Times New Roman" w:hAnsi="Times New Roman" w:cs="Times New Roman"/>
          <w:color w:val="000000"/>
          <w:sz w:val="28"/>
          <w:szCs w:val="28"/>
        </w:rPr>
        <w:br/>
        <w:t>№ 190-ФЗ «О теплоснабжении»,</w:t>
      </w:r>
      <w:bookmarkEnd w:id="3"/>
      <w:r w:rsidRPr="00B369D0">
        <w:rPr>
          <w:rFonts w:ascii="Times New Roman" w:eastAsia="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BD2BDB" w:rsidRPr="00BD2BDB">
        <w:rPr>
          <w:rFonts w:ascii="Times New Roman" w:eastAsia="Times New Roman" w:hAnsi="Times New Roman" w:cs="Times New Roman"/>
          <w:color w:val="000000"/>
          <w:sz w:val="28"/>
          <w:szCs w:val="28"/>
        </w:rPr>
        <w:t>, Уставом</w:t>
      </w:r>
      <w:r w:rsidR="00BD2BDB" w:rsidRPr="00BD2BDB">
        <w:rPr>
          <w:rFonts w:ascii="Times New Roman" w:eastAsia="Times New Roman" w:hAnsi="Times New Roman" w:cs="Times New Roman"/>
          <w:sz w:val="28"/>
          <w:szCs w:val="28"/>
        </w:rPr>
        <w:t xml:space="preserve"> </w:t>
      </w:r>
      <w:r w:rsidR="00EF1E9E">
        <w:rPr>
          <w:rFonts w:ascii="Times New Roman" w:eastAsia="Times New Roman" w:hAnsi="Times New Roman" w:cs="Times New Roman"/>
          <w:sz w:val="28"/>
          <w:szCs w:val="28"/>
        </w:rPr>
        <w:t>Крутоярского</w:t>
      </w:r>
      <w:r w:rsidR="00BD2BDB" w:rsidRPr="00BD2BDB">
        <w:rPr>
          <w:rFonts w:ascii="Times New Roman" w:eastAsia="Times New Roman" w:hAnsi="Times New Roman" w:cs="Times New Roman"/>
          <w:sz w:val="28"/>
          <w:szCs w:val="28"/>
        </w:rPr>
        <w:t xml:space="preserve"> сельсовета</w:t>
      </w:r>
      <w:r w:rsidR="00EF1E9E">
        <w:rPr>
          <w:rFonts w:ascii="Times New Roman" w:eastAsia="Times New Roman" w:hAnsi="Times New Roman" w:cs="Times New Roman"/>
          <w:sz w:val="28"/>
          <w:szCs w:val="28"/>
        </w:rPr>
        <w:t>,</w:t>
      </w:r>
      <w:r w:rsidR="00BD2BDB" w:rsidRPr="00BD2BDB">
        <w:rPr>
          <w:rFonts w:ascii="Times New Roman" w:eastAsia="Times New Roman" w:hAnsi="Times New Roman" w:cs="Times New Roman"/>
          <w:sz w:val="28"/>
          <w:szCs w:val="28"/>
        </w:rPr>
        <w:t xml:space="preserve"> </w:t>
      </w:r>
      <w:r w:rsidR="00EF1E9E">
        <w:rPr>
          <w:rFonts w:ascii="Times New Roman" w:eastAsia="Times New Roman" w:hAnsi="Times New Roman" w:cs="Times New Roman"/>
          <w:iCs/>
          <w:color w:val="000000"/>
          <w:sz w:val="28"/>
          <w:szCs w:val="28"/>
        </w:rPr>
        <w:t>Крутоярский сельский Совет</w:t>
      </w:r>
      <w:r w:rsidR="00BD2BDB" w:rsidRPr="00BD2BDB">
        <w:rPr>
          <w:rFonts w:ascii="Times New Roman" w:eastAsia="Times New Roman" w:hAnsi="Times New Roman" w:cs="Times New Roman"/>
          <w:iCs/>
          <w:color w:val="000000"/>
          <w:sz w:val="28"/>
          <w:szCs w:val="28"/>
        </w:rPr>
        <w:t xml:space="preserve"> депутатов</w:t>
      </w:r>
      <w:r w:rsidR="00BD2BDB" w:rsidRPr="00BD2BDB">
        <w:rPr>
          <w:rFonts w:ascii="Times New Roman" w:eastAsia="Times New Roman" w:hAnsi="Times New Roman" w:cs="Times New Roman"/>
          <w:i/>
          <w:iCs/>
          <w:color w:val="000000"/>
          <w:sz w:val="28"/>
          <w:szCs w:val="28"/>
        </w:rPr>
        <w:t xml:space="preserve"> </w:t>
      </w:r>
      <w:r w:rsidR="00BD2BDB" w:rsidRPr="00BD2BDB">
        <w:rPr>
          <w:rFonts w:ascii="Times New Roman" w:eastAsia="Times New Roman" w:hAnsi="Times New Roman" w:cs="Times New Roman"/>
          <w:color w:val="000000"/>
          <w:sz w:val="28"/>
          <w:szCs w:val="28"/>
        </w:rPr>
        <w:t xml:space="preserve">РЕШИЛ: </w:t>
      </w:r>
    </w:p>
    <w:p w:rsidR="00BD2BDB" w:rsidRPr="00BD2BDB" w:rsidRDefault="00BD2BDB" w:rsidP="00BD2BDB">
      <w:pPr>
        <w:shd w:val="clear" w:color="auto" w:fill="FFFFFF"/>
        <w:spacing w:after="0" w:line="240" w:lineRule="auto"/>
        <w:ind w:firstLine="709"/>
        <w:jc w:val="both"/>
        <w:rPr>
          <w:rFonts w:ascii="Times New Roman" w:eastAsia="Times New Roman" w:hAnsi="Times New Roman" w:cs="Times New Roman"/>
          <w:sz w:val="24"/>
          <w:szCs w:val="24"/>
        </w:rPr>
      </w:pPr>
      <w:r w:rsidRPr="00BD2BDB">
        <w:rPr>
          <w:rFonts w:ascii="Times New Roman" w:eastAsia="Times New Roman" w:hAnsi="Times New Roman" w:cs="Times New Roman"/>
          <w:color w:val="000000"/>
          <w:sz w:val="28"/>
          <w:szCs w:val="28"/>
        </w:rPr>
        <w:t xml:space="preserve">1. </w:t>
      </w:r>
      <w:r w:rsidR="00B369D0" w:rsidRPr="00B369D0">
        <w:rPr>
          <w:rFonts w:ascii="Times New Roman" w:eastAsia="Times New Roman" w:hAnsi="Times New Roman" w:cs="Times New Roman"/>
          <w:color w:val="000000"/>
          <w:sz w:val="28"/>
          <w:szCs w:val="28"/>
        </w:rPr>
        <w:t xml:space="preserve">Утвердить прилагаемое Положение о муниципальном </w:t>
      </w:r>
      <w:proofErr w:type="gramStart"/>
      <w:r w:rsidR="00B369D0" w:rsidRPr="00B369D0">
        <w:rPr>
          <w:rFonts w:ascii="Times New Roman" w:eastAsia="Times New Roman" w:hAnsi="Times New Roman" w:cs="Times New Roman"/>
          <w:color w:val="000000"/>
          <w:sz w:val="28"/>
          <w:szCs w:val="28"/>
        </w:rPr>
        <w:t>контроле за</w:t>
      </w:r>
      <w:proofErr w:type="gramEnd"/>
      <w:r w:rsidR="00B369D0"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w:t>
      </w:r>
      <w:bookmarkStart w:id="4" w:name="_Hlk77848725"/>
      <w:r w:rsidR="00B369D0" w:rsidRPr="00B369D0">
        <w:rPr>
          <w:rFonts w:ascii="Times New Roman" w:eastAsia="Times New Roman" w:hAnsi="Times New Roman" w:cs="Times New Roman"/>
          <w:color w:val="000000"/>
          <w:sz w:val="28"/>
          <w:szCs w:val="28"/>
        </w:rPr>
        <w:t>по строительству, реконструкции и (или) модернизации объектов теплоснабжения</w:t>
      </w:r>
      <w:bookmarkEnd w:id="4"/>
      <w:r w:rsidR="00B369D0" w:rsidRPr="00B369D0">
        <w:rPr>
          <w:rFonts w:ascii="Times New Roman" w:eastAsia="Times New Roman" w:hAnsi="Times New Roman" w:cs="Times New Roman"/>
          <w:color w:val="000000"/>
          <w:sz w:val="28"/>
          <w:szCs w:val="28"/>
        </w:rPr>
        <w:t xml:space="preserve"> в </w:t>
      </w:r>
      <w:r w:rsidR="00B369D0">
        <w:rPr>
          <w:rFonts w:ascii="Times New Roman" w:eastAsia="Times New Roman" w:hAnsi="Times New Roman" w:cs="Times New Roman"/>
          <w:color w:val="000000"/>
          <w:sz w:val="28"/>
          <w:szCs w:val="28"/>
        </w:rPr>
        <w:t>Крутоярском сельсовете</w:t>
      </w:r>
      <w:r w:rsidRPr="00BD2BDB">
        <w:rPr>
          <w:rFonts w:ascii="Times New Roman" w:eastAsia="Times New Roman" w:hAnsi="Times New Roman" w:cs="Times New Roman"/>
          <w:i/>
          <w:iCs/>
          <w:color w:val="000000"/>
          <w:sz w:val="24"/>
          <w:szCs w:val="24"/>
        </w:rPr>
        <w:t>.</w:t>
      </w:r>
    </w:p>
    <w:p w:rsidR="00B369D0" w:rsidRPr="00B369D0" w:rsidRDefault="00BD2BDB" w:rsidP="00B369D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D2BDB">
        <w:rPr>
          <w:rFonts w:ascii="Times New Roman" w:eastAsia="Times New Roman" w:hAnsi="Times New Roman" w:cs="Times New Roman"/>
          <w:color w:val="000000"/>
          <w:sz w:val="28"/>
          <w:szCs w:val="28"/>
        </w:rPr>
        <w:t xml:space="preserve">2. </w:t>
      </w:r>
      <w:r w:rsidR="00B369D0" w:rsidRPr="00B369D0">
        <w:rPr>
          <w:rFonts w:ascii="Times New Roman" w:eastAsia="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00B369D0" w:rsidRPr="00B369D0">
        <w:rPr>
          <w:rFonts w:ascii="Times New Roman" w:eastAsia="Times New Roman" w:hAnsi="Times New Roman" w:cs="Times New Roman"/>
          <w:color w:val="000000"/>
          <w:sz w:val="28"/>
          <w:szCs w:val="28"/>
        </w:rPr>
        <w:t>контроле за</w:t>
      </w:r>
      <w:proofErr w:type="gramEnd"/>
      <w:r w:rsidR="00B369D0"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B369D0">
        <w:rPr>
          <w:rFonts w:ascii="Times New Roman" w:eastAsia="Times New Roman" w:hAnsi="Times New Roman" w:cs="Times New Roman"/>
          <w:color w:val="000000"/>
          <w:sz w:val="28"/>
          <w:szCs w:val="28"/>
        </w:rPr>
        <w:t>Крутоярском</w:t>
      </w:r>
      <w:r w:rsidR="00B369D0" w:rsidRPr="00B369D0">
        <w:rPr>
          <w:rFonts w:ascii="Times New Roman" w:eastAsia="Times New Roman" w:hAnsi="Times New Roman" w:cs="Times New Roman"/>
          <w:color w:val="000000"/>
          <w:sz w:val="28"/>
          <w:szCs w:val="28"/>
        </w:rPr>
        <w:t xml:space="preserve"> сельсовете. </w:t>
      </w:r>
    </w:p>
    <w:p w:rsidR="00BD2BDB" w:rsidRPr="00BD2BDB" w:rsidRDefault="00B369D0" w:rsidP="00B369D0">
      <w:pPr>
        <w:shd w:val="clear" w:color="auto" w:fill="FFFFFF"/>
        <w:spacing w:after="0" w:line="240" w:lineRule="auto"/>
        <w:ind w:firstLine="709"/>
        <w:jc w:val="both"/>
        <w:rPr>
          <w:rFonts w:ascii="Times New Roman" w:eastAsia="Times New Roman" w:hAnsi="Times New Roman" w:cs="Times New Roman"/>
          <w:sz w:val="28"/>
          <w:szCs w:val="28"/>
        </w:rPr>
      </w:pPr>
      <w:r w:rsidRPr="00B369D0">
        <w:rPr>
          <w:rFonts w:ascii="Times New Roman" w:eastAsia="Times New Roman" w:hAnsi="Times New Roman" w:cs="Times New Roman"/>
          <w:color w:val="000000"/>
          <w:sz w:val="28"/>
          <w:szCs w:val="28"/>
        </w:rPr>
        <w:t xml:space="preserve">Положения раздела 5 Положения о муниципальном </w:t>
      </w:r>
      <w:proofErr w:type="gramStart"/>
      <w:r w:rsidRPr="00B369D0">
        <w:rPr>
          <w:rFonts w:ascii="Times New Roman" w:eastAsia="Times New Roman" w:hAnsi="Times New Roman" w:cs="Times New Roman"/>
          <w:color w:val="000000"/>
          <w:sz w:val="28"/>
          <w:szCs w:val="28"/>
        </w:rPr>
        <w:t>контроле за</w:t>
      </w:r>
      <w:proofErr w:type="gramEnd"/>
      <w:r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eastAsia="Times New Roman" w:hAnsi="Times New Roman" w:cs="Times New Roman"/>
          <w:color w:val="000000"/>
          <w:sz w:val="28"/>
          <w:szCs w:val="28"/>
        </w:rPr>
        <w:t>Крутоярском</w:t>
      </w:r>
      <w:r w:rsidRPr="00B369D0">
        <w:rPr>
          <w:rFonts w:ascii="Times New Roman" w:eastAsia="Times New Roman" w:hAnsi="Times New Roman" w:cs="Times New Roman"/>
          <w:color w:val="000000"/>
          <w:sz w:val="28"/>
          <w:szCs w:val="28"/>
        </w:rPr>
        <w:t xml:space="preserve"> сельсовете вступают в силу с 1 марта 2022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E9E"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5499D">
              <w:rPr>
                <w:rFonts w:ascii="Times New Roman" w:eastAsia="Times New Roman" w:hAnsi="Times New Roman" w:cs="Times New Roman"/>
                <w:sz w:val="28"/>
                <w:szCs w:val="28"/>
              </w:rPr>
              <w:t>14.12</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5499D">
              <w:rPr>
                <w:rFonts w:ascii="Times New Roman" w:eastAsia="Times New Roman" w:hAnsi="Times New Roman" w:cs="Times New Roman"/>
                <w:sz w:val="28"/>
                <w:szCs w:val="28"/>
              </w:rPr>
              <w:t>13</w:t>
            </w:r>
            <w:r w:rsidR="001658D6">
              <w:rPr>
                <w:rFonts w:ascii="Times New Roman" w:eastAsia="Times New Roman" w:hAnsi="Times New Roman" w:cs="Times New Roman"/>
                <w:sz w:val="28"/>
                <w:szCs w:val="28"/>
              </w:rPr>
              <w:t>-</w:t>
            </w:r>
            <w:r w:rsidR="00D5499D">
              <w:rPr>
                <w:rFonts w:ascii="Times New Roman" w:eastAsia="Times New Roman" w:hAnsi="Times New Roman" w:cs="Times New Roman"/>
                <w:sz w:val="28"/>
                <w:szCs w:val="28"/>
              </w:rPr>
              <w:t>68</w:t>
            </w:r>
            <w:bookmarkStart w:id="5" w:name="_GoBack"/>
            <w:bookmarkEnd w:id="5"/>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i/>
          <w:iCs/>
          <w:color w:val="000000"/>
          <w:sz w:val="28"/>
          <w:szCs w:val="28"/>
          <w:lang w:eastAsia="zh-CN"/>
        </w:rPr>
      </w:pPr>
      <w:r w:rsidRPr="002161FA">
        <w:rPr>
          <w:rFonts w:ascii="Times New Roman" w:eastAsia="Times New Roman" w:hAnsi="Times New Roman" w:cs="Times New Roman"/>
          <w:b/>
          <w:bCs/>
          <w:color w:val="000000"/>
          <w:sz w:val="28"/>
          <w:szCs w:val="28"/>
          <w:lang w:eastAsia="zh-CN"/>
        </w:rPr>
        <w:t xml:space="preserve">Положение о муниципальном </w:t>
      </w:r>
      <w:proofErr w:type="gramStart"/>
      <w:r w:rsidRPr="002161FA">
        <w:rPr>
          <w:rFonts w:ascii="Times New Roman" w:eastAsia="Times New Roman" w:hAnsi="Times New Roman" w:cs="Times New Roman"/>
          <w:b/>
          <w:bCs/>
          <w:color w:val="000000"/>
          <w:sz w:val="28"/>
          <w:szCs w:val="28"/>
          <w:lang w:eastAsia="zh-CN"/>
        </w:rPr>
        <w:t xml:space="preserve">контроле </w:t>
      </w:r>
      <w:bookmarkStart w:id="6" w:name="_Hlk79656449"/>
      <w:r w:rsidRPr="002161FA">
        <w:rPr>
          <w:rFonts w:ascii="Times New Roman" w:eastAsia="Times New Roman" w:hAnsi="Times New Roman" w:cs="Times New Roman"/>
          <w:b/>
          <w:bCs/>
          <w:color w:val="000000"/>
          <w:sz w:val="28"/>
          <w:szCs w:val="28"/>
          <w:lang w:eastAsia="zh-CN"/>
        </w:rPr>
        <w:t>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161FA">
        <w:rPr>
          <w:rFonts w:ascii="Times New Roman" w:eastAsia="Times New Roman" w:hAnsi="Times New Roman" w:cs="Times New Roman"/>
          <w:b/>
          <w:bCs/>
          <w:color w:val="000000"/>
          <w:sz w:val="28"/>
          <w:szCs w:val="28"/>
          <w:lang w:eastAsia="zh-CN"/>
        </w:rPr>
        <w:br/>
        <w:t>в</w:t>
      </w:r>
      <w:bookmarkEnd w:id="6"/>
      <w:r w:rsidRPr="002161FA">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b/>
          <w:color w:val="000000"/>
          <w:sz w:val="28"/>
          <w:szCs w:val="28"/>
          <w:lang w:eastAsia="zh-CN"/>
        </w:rPr>
        <w:t>Крутоярском</w:t>
      </w:r>
      <w:r w:rsidRPr="002161FA">
        <w:rPr>
          <w:rFonts w:ascii="Times New Roman" w:eastAsia="Times New Roman" w:hAnsi="Times New Roman" w:cs="Times New Roman"/>
          <w:b/>
          <w:color w:val="000000"/>
          <w:sz w:val="28"/>
          <w:szCs w:val="28"/>
          <w:lang w:eastAsia="zh-CN"/>
        </w:rPr>
        <w:t xml:space="preserve"> сельсовете</w:t>
      </w: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color w:val="000000"/>
          <w:sz w:val="28"/>
          <w:szCs w:val="28"/>
          <w:lang w:eastAsia="zh-CN"/>
        </w:rPr>
      </w:pP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1. Общие положения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2161FA">
        <w:rPr>
          <w:rFonts w:ascii="Times New Roman" w:eastAsia="Times New Roman" w:hAnsi="Times New Roman" w:cs="Times New Roman"/>
          <w:color w:val="000000"/>
          <w:sz w:val="28"/>
          <w:szCs w:val="28"/>
          <w:lang w:eastAsia="zh-CN"/>
        </w:rPr>
        <w:t xml:space="preserve">в </w:t>
      </w:r>
      <w:r>
        <w:rPr>
          <w:rFonts w:ascii="Times New Roman" w:eastAsia="Times New Roman" w:hAnsi="Times New Roman" w:cs="Times New Roman"/>
          <w:color w:val="000000"/>
          <w:sz w:val="28"/>
          <w:szCs w:val="28"/>
          <w:lang w:eastAsia="zh-CN"/>
        </w:rPr>
        <w:t>Крутоярском</w:t>
      </w:r>
      <w:r w:rsidRPr="002161FA">
        <w:rPr>
          <w:rFonts w:ascii="Times New Roman" w:eastAsia="Times New Roman" w:hAnsi="Times New Roman" w:cs="Times New Roman"/>
          <w:color w:val="000000"/>
          <w:sz w:val="28"/>
          <w:szCs w:val="28"/>
          <w:lang w:eastAsia="zh-CN"/>
        </w:rPr>
        <w:t xml:space="preserve"> сельсовете </w:t>
      </w:r>
      <w:bookmarkEnd w:id="7"/>
      <w:r w:rsidRPr="002161FA">
        <w:rPr>
          <w:rFonts w:ascii="Times New Roman" w:eastAsia="Times New Roman" w:hAnsi="Times New Roman" w:cs="Times New Roman"/>
          <w:color w:val="000000"/>
          <w:sz w:val="28"/>
          <w:szCs w:val="28"/>
          <w:lang w:eastAsia="zh-CN"/>
        </w:rPr>
        <w:t>(далее – муниципальный контроль за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Pr>
          <w:rFonts w:ascii="Times New Roman" w:eastAsia="Times New Roman" w:hAnsi="Times New Roman" w:cs="Times New Roman"/>
          <w:color w:val="000000"/>
          <w:sz w:val="28"/>
          <w:szCs w:val="28"/>
          <w:lang w:eastAsia="zh-CN"/>
        </w:rPr>
        <w:t>Крутоярском</w:t>
      </w:r>
      <w:r w:rsidRPr="002161FA">
        <w:rPr>
          <w:rFonts w:ascii="Times New Roman" w:eastAsia="Times New Roman" w:hAnsi="Times New Roman" w:cs="Times New Roman"/>
          <w:color w:val="000000"/>
          <w:sz w:val="28"/>
          <w:szCs w:val="28"/>
          <w:lang w:eastAsia="zh-CN"/>
        </w:rPr>
        <w:t xml:space="preserve"> сельсовете</w:t>
      </w:r>
      <w:proofErr w:type="gramStart"/>
      <w:r w:rsidRPr="002161FA">
        <w:rPr>
          <w:rFonts w:ascii="Times New Roman" w:eastAsia="Times New Roman" w:hAnsi="Times New Roman" w:cs="Times New Roman"/>
          <w:color w:val="000000"/>
          <w:sz w:val="28"/>
          <w:szCs w:val="28"/>
          <w:lang w:eastAsia="zh-CN"/>
        </w:rPr>
        <w:t xml:space="preserve"> ,</w:t>
      </w:r>
      <w:proofErr w:type="gramEnd"/>
      <w:r w:rsidRPr="002161FA">
        <w:rPr>
          <w:rFonts w:ascii="Times New Roman" w:eastAsia="Times New Roman" w:hAnsi="Times New Roman" w:cs="Times New Roman"/>
          <w:color w:val="000000"/>
          <w:sz w:val="28"/>
          <w:szCs w:val="28"/>
          <w:lang w:eastAsia="zh-CN"/>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1.3.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администрацией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(далее – администрация).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1.4. Должностными лицами администрации,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являются </w:t>
      </w:r>
      <w:r>
        <w:rPr>
          <w:rFonts w:ascii="Times New Roman" w:eastAsia="Times New Roman" w:hAnsi="Times New Roman" w:cs="Times New Roman"/>
          <w:color w:val="000000"/>
          <w:sz w:val="28"/>
          <w:szCs w:val="28"/>
          <w:lang w:eastAsia="zh-CN"/>
        </w:rPr>
        <w:t xml:space="preserve">ведущий специалист по имущественным вопросам и </w:t>
      </w:r>
      <w:r w:rsidRPr="002161FA">
        <w:rPr>
          <w:rFonts w:ascii="Times New Roman" w:eastAsia="Times New Roman" w:hAnsi="Times New Roman" w:cs="Times New Roman"/>
          <w:color w:val="000000"/>
          <w:sz w:val="28"/>
          <w:szCs w:val="28"/>
          <w:lang w:eastAsia="zh-CN"/>
        </w:rPr>
        <w:t>специалист 1 категории</w:t>
      </w:r>
      <w:r>
        <w:rPr>
          <w:rFonts w:ascii="Times New Roman" w:eastAsia="Times New Roman" w:hAnsi="Times New Roman" w:cs="Times New Roman"/>
          <w:color w:val="000000"/>
          <w:sz w:val="28"/>
          <w:szCs w:val="28"/>
          <w:lang w:eastAsia="zh-CN"/>
        </w:rPr>
        <w:t xml:space="preserve"> администрации Крутоярского сельсовета </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(далее также – должностные лица, уполномоченные осуществлять муниципальный контроль </w:t>
      </w:r>
      <w:bookmarkStart w:id="8" w:name="_Hlk78275689"/>
      <w:r w:rsidRPr="002161FA">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w:t>
      </w:r>
      <w:bookmarkEnd w:id="8"/>
      <w:r w:rsidRPr="002161FA">
        <w:rPr>
          <w:rFonts w:ascii="Times New Roman" w:eastAsia="Times New Roman" w:hAnsi="Times New Roman" w:cs="Times New Roman"/>
          <w:color w:val="000000"/>
          <w:sz w:val="28"/>
          <w:szCs w:val="28"/>
          <w:lang w:eastAsia="zh-CN"/>
        </w:rPr>
        <w:t>)</w:t>
      </w:r>
      <w:r w:rsidRPr="002161FA">
        <w:rPr>
          <w:rFonts w:ascii="Times New Roman" w:eastAsia="Times New Roman" w:hAnsi="Times New Roman" w:cs="Times New Roman"/>
          <w:i/>
          <w:iCs/>
          <w:color w:val="000000"/>
          <w:sz w:val="28"/>
          <w:szCs w:val="28"/>
          <w:lang w:eastAsia="zh-CN"/>
        </w:rPr>
        <w:t>.</w:t>
      </w:r>
      <w:r w:rsidRPr="002161FA">
        <w:rPr>
          <w:rFonts w:ascii="Times New Roman" w:eastAsia="Times New Roman" w:hAnsi="Times New Roman" w:cs="Times New Roman"/>
          <w:color w:val="000000"/>
          <w:sz w:val="28"/>
          <w:szCs w:val="28"/>
          <w:lang w:eastAsia="zh-CN"/>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2161FA">
        <w:rPr>
          <w:rFonts w:ascii="Times New Roman" w:eastAsia="Times New Roman" w:hAnsi="Times New Roman" w:cs="Times New Roman"/>
          <w:color w:val="000000"/>
          <w:sz w:val="28"/>
          <w:szCs w:val="28"/>
          <w:lang w:eastAsia="zh-CN"/>
        </w:rPr>
        <w:t>контролю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Должностные лица, уполномоченные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при осуществлении муниципального контроля за исполнением </w:t>
      </w:r>
      <w:r w:rsidRPr="002161FA">
        <w:rPr>
          <w:rFonts w:ascii="Times New Roman" w:eastAsia="Times New Roman" w:hAnsi="Times New Roman" w:cs="Times New Roman"/>
          <w:color w:val="000000"/>
          <w:sz w:val="28"/>
          <w:szCs w:val="28"/>
          <w:lang w:eastAsia="zh-CN"/>
        </w:rPr>
        <w:lastRenderedPageBreak/>
        <w:t>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1.5. </w:t>
      </w:r>
      <w:proofErr w:type="gramStart"/>
      <w:r w:rsidRPr="002161FA">
        <w:rPr>
          <w:rFonts w:ascii="Times New Roman" w:eastAsia="Times New Roman" w:hAnsi="Times New Roman" w:cs="Times New Roman"/>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161FA">
        <w:rPr>
          <w:rFonts w:ascii="Times New Roman" w:eastAsia="Times New Roman" w:hAnsi="Times New Roman" w:cs="Times New Roman"/>
          <w:color w:val="000000"/>
          <w:sz w:val="28"/>
          <w:szCs w:val="28"/>
          <w:u w:val="single"/>
          <w:lang w:eastAsia="zh-CN"/>
        </w:rPr>
        <w:t>закона</w:t>
      </w:r>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161FA">
        <w:rPr>
          <w:rFonts w:ascii="Times New Roman" w:eastAsia="Times New Roman" w:hAnsi="Times New Roman" w:cs="Times New Roman"/>
          <w:color w:val="000000"/>
          <w:sz w:val="28"/>
          <w:szCs w:val="28"/>
          <w:u w:val="single"/>
          <w:lang w:eastAsia="zh-CN"/>
        </w:rPr>
        <w:t>закона</w:t>
      </w:r>
      <w:r w:rsidRPr="002161FA">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1.6. Объектами </w:t>
      </w:r>
      <w:bookmarkStart w:id="9" w:name="_Hlk77676821"/>
      <w:r w:rsidRPr="002161FA">
        <w:rPr>
          <w:rFonts w:ascii="Times New Roman" w:eastAsia="Times New Roman" w:hAnsi="Times New Roman" w:cs="Times New Roman"/>
          <w:color w:val="000000"/>
          <w:sz w:val="28"/>
          <w:szCs w:val="28"/>
          <w:lang w:eastAsia="zh-CN"/>
        </w:rPr>
        <w:t xml:space="preserve">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w:t>
      </w:r>
      <w:bookmarkEnd w:id="9"/>
      <w:r w:rsidRPr="002161FA">
        <w:rPr>
          <w:rFonts w:ascii="Times New Roman" w:eastAsia="Times New Roman" w:hAnsi="Times New Roman" w:cs="Times New Roman"/>
          <w:color w:val="000000"/>
          <w:sz w:val="28"/>
          <w:szCs w:val="28"/>
          <w:lang w:eastAsia="zh-CN"/>
        </w:rPr>
        <w:t>являются: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а) деятельность, действия (бездействие) </w:t>
      </w:r>
      <w:bookmarkStart w:id="10" w:name="_Hlk77851319"/>
      <w:r w:rsidRPr="002161FA">
        <w:rPr>
          <w:rFonts w:ascii="Times New Roman" w:eastAsia="Times New Roman" w:hAnsi="Times New Roman" w:cs="Times New Roman"/>
          <w:color w:val="000000"/>
          <w:sz w:val="28"/>
          <w:szCs w:val="28"/>
          <w:lang w:eastAsia="zh-CN"/>
        </w:rPr>
        <w:t>единой теплоснабжающей организации</w:t>
      </w:r>
      <w:bookmarkEnd w:id="10"/>
      <w:r w:rsidRPr="002161FA">
        <w:rPr>
          <w:rFonts w:ascii="Times New Roman" w:eastAsia="Times New Roman" w:hAnsi="Times New Roman" w:cs="Times New Roman"/>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2161FA">
        <w:rPr>
          <w:rFonts w:ascii="Times New Roman" w:eastAsia="Times New Roman" w:hAnsi="Times New Roman" w:cs="Times New Roman"/>
          <w:color w:val="000000"/>
          <w:sz w:val="28"/>
          <w:szCs w:val="28"/>
          <w:lang w:eastAsia="zh-CN"/>
        </w:rPr>
        <w:t xml:space="preserve">указанные в </w:t>
      </w:r>
      <w:bookmarkEnd w:id="11"/>
      <w:r w:rsidRPr="002161FA">
        <w:rPr>
          <w:rFonts w:ascii="Times New Roman" w:eastAsia="Times New Roman" w:hAnsi="Times New Roman" w:cs="Times New Roman"/>
          <w:color w:val="000000"/>
          <w:sz w:val="28"/>
          <w:szCs w:val="28"/>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2161FA">
        <w:rPr>
          <w:rFonts w:ascii="Times New Roman" w:eastAsia="Times New Roman" w:hAnsi="Times New Roman" w:cs="Times New Roman"/>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12"/>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2161FA">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bookmarkEnd w:id="13"/>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2161FA">
        <w:rPr>
          <w:rFonts w:ascii="Times New Roman" w:eastAsia="Times New Roman" w:hAnsi="Times New Roman" w:cs="Times New Roman"/>
          <w:color w:val="000000"/>
          <w:sz w:val="28"/>
          <w:szCs w:val="28"/>
          <w:lang w:eastAsia="zh-CN"/>
        </w:rPr>
        <w:t xml:space="preserve"> требования, указанные в части 3 статьи 23.7 Федерального закона от 27.07.2010 № 190-ФЗ «О теплоснабжении».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1.7. Администрацией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w:t>
      </w:r>
      <w:r w:rsidRPr="002161FA">
        <w:rPr>
          <w:rFonts w:ascii="Times New Roman" w:eastAsia="Times New Roman" w:hAnsi="Times New Roman" w:cs="Times New Roman"/>
          <w:color w:val="000000"/>
          <w:sz w:val="28"/>
          <w:szCs w:val="28"/>
          <w:lang w:eastAsia="zh-CN"/>
        </w:rPr>
        <w:lastRenderedPageBreak/>
        <w:t>исполнением единой теплоснабжающей организацией обязательств путем утверждения и актуализации схемы теплоснабжения.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1.8. Система оценки и управления рисками при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не применяется.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14" w:name="Par61"/>
      <w:bookmarkEnd w:id="14"/>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2161FA">
        <w:rPr>
          <w:rFonts w:ascii="Times New Roman" w:eastAsia="Times New Roman" w:hAnsi="Times New Roman" w:cs="Times New Roman"/>
          <w:color w:val="000000"/>
          <w:sz w:val="28"/>
          <w:szCs w:val="28"/>
          <w:lang w:eastAsia="zh-CN"/>
        </w:rPr>
        <w:t>обязательств</w:t>
      </w:r>
      <w:proofErr w:type="gramEnd"/>
      <w:r w:rsidRPr="002161FA">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2161FA">
        <w:rPr>
          <w:rFonts w:ascii="Times New Roman" w:eastAsia="Times New Roman" w:hAnsi="Times New Roman" w:cs="Times New Roman"/>
          <w:color w:val="000000"/>
          <w:sz w:val="28"/>
          <w:szCs w:val="28"/>
          <w:lang w:eastAsia="zh-CN"/>
        </w:rPr>
        <w:t>ств пр</w:t>
      </w:r>
      <w:proofErr w:type="gramEnd"/>
      <w:r w:rsidRPr="002161FA">
        <w:rPr>
          <w:rFonts w:ascii="Times New Roman" w:eastAsia="Times New Roman" w:hAnsi="Times New Roman" w:cs="Times New Roman"/>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для принятия решения о проведении</w:t>
      </w:r>
      <w:proofErr w:type="gramEnd"/>
      <w:r w:rsidRPr="002161FA">
        <w:rPr>
          <w:rFonts w:ascii="Times New Roman" w:eastAsia="Times New Roman" w:hAnsi="Times New Roman" w:cs="Times New Roman"/>
          <w:color w:val="000000"/>
          <w:sz w:val="28"/>
          <w:szCs w:val="28"/>
          <w:lang w:eastAsia="zh-CN"/>
        </w:rPr>
        <w:t xml:space="preserve">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2.5. При осуществлении администрацией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 </w:t>
      </w:r>
      <w:r w:rsidRPr="001C1725">
        <w:rPr>
          <w:rFonts w:ascii="Times New Roman" w:eastAsia="Times New Roman" w:hAnsi="Times New Roman" w:cs="Times New Roman"/>
          <w:b/>
          <w:color w:val="000000"/>
          <w:sz w:val="28"/>
          <w:szCs w:val="28"/>
          <w:lang w:eastAsia="zh-CN"/>
        </w:rPr>
        <w:t>информирование</w:t>
      </w:r>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обобщение правоприменительной практики;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объявление предостережений;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 </w:t>
      </w:r>
      <w:r w:rsidRPr="001C1725">
        <w:rPr>
          <w:rFonts w:ascii="Times New Roman" w:eastAsia="Times New Roman" w:hAnsi="Times New Roman" w:cs="Times New Roman"/>
          <w:b/>
          <w:color w:val="000000"/>
          <w:sz w:val="28"/>
          <w:szCs w:val="28"/>
          <w:lang w:eastAsia="zh-CN"/>
        </w:rPr>
        <w:t>консультирование</w:t>
      </w:r>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5) профилактический визит.</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2.6. </w:t>
      </w:r>
      <w:proofErr w:type="gramStart"/>
      <w:r w:rsidRPr="002161FA">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w:t>
      </w:r>
      <w:proofErr w:type="gramEnd"/>
      <w:r w:rsidRPr="002161FA">
        <w:rPr>
          <w:rFonts w:ascii="Times New Roman" w:eastAsia="Times New Roman" w:hAnsi="Times New Roman" w:cs="Times New Roman"/>
          <w:color w:val="000000"/>
          <w:sz w:val="28"/>
          <w:szCs w:val="28"/>
          <w:lang w:eastAsia="zh-CN"/>
        </w:rPr>
        <w:t xml:space="preserve"> в иных формах.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C1725">
          <w:rPr>
            <w:rStyle w:val="ad"/>
            <w:rFonts w:ascii="Times New Roman" w:eastAsia="Times New Roman" w:hAnsi="Times New Roman" w:cs="Times New Roman"/>
            <w:color w:val="auto"/>
            <w:sz w:val="28"/>
            <w:szCs w:val="28"/>
            <w:u w:val="none"/>
            <w:lang w:eastAsia="zh-CN"/>
          </w:rPr>
          <w:t>частью 3 статьи 46</w:t>
        </w:r>
      </w:hyperlink>
      <w:r w:rsidRPr="002161FA">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2.8. </w:t>
      </w:r>
      <w:proofErr w:type="gramStart"/>
      <w:r w:rsidRPr="002161FA">
        <w:rPr>
          <w:rFonts w:ascii="Times New Roman" w:eastAsia="Times New Roman" w:hAnsi="Times New Roman" w:cs="Times New Roman"/>
          <w:color w:val="000000"/>
          <w:sz w:val="28"/>
          <w:szCs w:val="28"/>
          <w:lang w:eastAsia="zh-CN"/>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61FA">
        <w:rPr>
          <w:rFonts w:ascii="Times New Roman" w:eastAsia="Times New Roman" w:hAnsi="Times New Roman" w:cs="Times New Roman"/>
          <w:color w:val="000000"/>
          <w:sz w:val="28"/>
          <w:szCs w:val="28"/>
          <w:lang w:eastAsia="zh-CN"/>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1C1725">
        <w:rPr>
          <w:rFonts w:ascii="Times New Roman" w:eastAsia="Times New Roman" w:hAnsi="Times New Roman" w:cs="Times New Roman"/>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«О типовых формах документов, используемых контрольным (надзорным) органом».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 организация и осуществление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lastRenderedPageBreak/>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следующих случаях: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или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2161FA">
        <w:rPr>
          <w:rFonts w:ascii="Times New Roman" w:eastAsia="Times New Roman" w:hAnsi="Times New Roman" w:cs="Times New Roman"/>
          <w:color w:val="000000"/>
          <w:sz w:val="28"/>
          <w:szCs w:val="28"/>
          <w:lang w:eastAsia="zh-CN"/>
        </w:rPr>
        <w:lastRenderedPageBreak/>
        <w:t>Разъяснения, полученные контролируемым лицом в ходе профилактического визита, носят рекомендательный характер.</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 При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2161FA">
        <w:rPr>
          <w:rFonts w:ascii="Times New Roman" w:eastAsia="Times New Roman" w:hAnsi="Times New Roman" w:cs="Times New Roman"/>
          <w:color w:val="000000"/>
          <w:sz w:val="28"/>
          <w:szCs w:val="28"/>
          <w:lang w:eastAsia="zh-CN"/>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161FA">
        <w:rPr>
          <w:rFonts w:ascii="Times New Roman" w:eastAsia="Times New Roman" w:hAnsi="Times New Roman" w:cs="Times New Roman"/>
          <w:color w:val="000000"/>
          <w:sz w:val="28"/>
          <w:szCs w:val="28"/>
          <w:lang w:eastAsia="zh-CN"/>
        </w:rPr>
        <w:t xml:space="preserve"> лиц;</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3.7. </w:t>
      </w:r>
      <w:proofErr w:type="gramStart"/>
      <w:r w:rsidRPr="002161FA">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задания, содержащегося в планах работы администрации,</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в том числе в случаях, установленных </w:t>
      </w:r>
      <w:r w:rsidRPr="001C1725">
        <w:rPr>
          <w:rFonts w:ascii="Times New Roman" w:eastAsia="Times New Roman" w:hAnsi="Times New Roman" w:cs="Times New Roman"/>
          <w:sz w:val="28"/>
          <w:szCs w:val="28"/>
          <w:lang w:eastAsia="zh-CN"/>
        </w:rPr>
        <w:t xml:space="preserve">Федеральным </w:t>
      </w:r>
      <w:hyperlink r:id="rId11" w:history="1">
        <w:r w:rsidRPr="001C1725">
          <w:rPr>
            <w:rStyle w:val="ad"/>
            <w:rFonts w:ascii="Times New Roman" w:eastAsia="Times New Roman" w:hAnsi="Times New Roman" w:cs="Times New Roman"/>
            <w:color w:val="auto"/>
            <w:sz w:val="28"/>
            <w:szCs w:val="28"/>
            <w:u w:val="none"/>
            <w:lang w:eastAsia="zh-CN"/>
          </w:rPr>
          <w:t>законом</w:t>
        </w:r>
      </w:hyperlink>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w:t>
      </w:r>
      <w:r w:rsidRPr="002161FA">
        <w:rPr>
          <w:rFonts w:ascii="Times New Roman" w:eastAsia="Times New Roman" w:hAnsi="Times New Roman" w:cs="Times New Roman"/>
          <w:color w:val="000000"/>
          <w:sz w:val="28"/>
          <w:szCs w:val="28"/>
          <w:lang w:eastAsia="zh-CN"/>
        </w:rPr>
        <w:lastRenderedPageBreak/>
        <w:t xml:space="preserve">организацией обязательств, в соответствии с Федеральным </w:t>
      </w:r>
      <w:hyperlink r:id="rId12" w:history="1">
        <w:r w:rsidRPr="001C1725">
          <w:rPr>
            <w:rStyle w:val="ad"/>
            <w:rFonts w:ascii="Times New Roman" w:eastAsia="Times New Roman" w:hAnsi="Times New Roman" w:cs="Times New Roman"/>
            <w:color w:val="auto"/>
            <w:sz w:val="28"/>
            <w:szCs w:val="28"/>
            <w:u w:val="none"/>
            <w:lang w:eastAsia="zh-CN"/>
          </w:rPr>
          <w:t>законом</w:t>
        </w:r>
      </w:hyperlink>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3.9. Администрация при организации 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161FA">
        <w:rPr>
          <w:rFonts w:ascii="Times New Roman" w:eastAsia="Times New Roman" w:hAnsi="Times New Roman" w:cs="Times New Roman"/>
          <w:color w:val="000000"/>
          <w:sz w:val="28"/>
          <w:szCs w:val="28"/>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161FA">
        <w:rPr>
          <w:rFonts w:ascii="Times New Roman" w:eastAsia="Times New Roman" w:hAnsi="Times New Roman" w:cs="Times New Roman"/>
          <w:color w:val="000000"/>
          <w:sz w:val="28"/>
          <w:szCs w:val="28"/>
          <w:lang w:eastAsia="zh-CN"/>
        </w:rPr>
        <w:t xml:space="preserve"> </w:t>
      </w:r>
      <w:proofErr w:type="gramStart"/>
      <w:r w:rsidRPr="002161FA">
        <w:rPr>
          <w:rFonts w:ascii="Times New Roman" w:eastAsia="Times New Roman" w:hAnsi="Times New Roman" w:cs="Times New Roman"/>
          <w:color w:val="000000"/>
          <w:sz w:val="28"/>
          <w:szCs w:val="28"/>
          <w:lang w:eastAsia="zh-CN"/>
        </w:rPr>
        <w:t xml:space="preserve">организаций, в распоряжении которых находятся эти документы и (или) информация, а также </w:t>
      </w:r>
      <w:hyperlink r:id="rId13" w:history="1">
        <w:r w:rsidRPr="001C1725">
          <w:rPr>
            <w:rStyle w:val="ad"/>
            <w:rFonts w:ascii="Times New Roman" w:eastAsia="Times New Roman" w:hAnsi="Times New Roman" w:cs="Times New Roman"/>
            <w:color w:val="auto"/>
            <w:sz w:val="28"/>
            <w:szCs w:val="28"/>
            <w:u w:val="none"/>
            <w:lang w:eastAsia="zh-CN"/>
          </w:rPr>
          <w:t>Правилами</w:t>
        </w:r>
      </w:hyperlink>
      <w:r w:rsidRPr="001C1725">
        <w:rPr>
          <w:rFonts w:ascii="Times New Roman" w:eastAsia="Times New Roman" w:hAnsi="Times New Roman" w:cs="Times New Roman"/>
          <w:sz w:val="28"/>
          <w:szCs w:val="28"/>
          <w:lang w:eastAsia="zh-CN"/>
        </w:rPr>
        <w:t xml:space="preserve"> </w:t>
      </w:r>
      <w:r w:rsidRPr="002161FA">
        <w:rPr>
          <w:rFonts w:ascii="Times New Roman" w:eastAsia="Times New Roman" w:hAnsi="Times New Roman" w:cs="Times New Roman"/>
          <w:color w:val="000000"/>
          <w:sz w:val="28"/>
          <w:szCs w:val="28"/>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161FA">
        <w:rPr>
          <w:rFonts w:ascii="Times New Roman" w:eastAsia="Times New Roman" w:hAnsi="Times New Roman" w:cs="Times New Roman"/>
          <w:color w:val="000000"/>
          <w:sz w:val="28"/>
          <w:szCs w:val="28"/>
          <w:lang w:eastAsia="zh-CN"/>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3.10. Срок проведения выездной проверки не может превышать 10 рабочих дней.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61FA">
        <w:rPr>
          <w:rFonts w:ascii="Times New Roman" w:eastAsia="Times New Roman" w:hAnsi="Times New Roman" w:cs="Times New Roman"/>
          <w:color w:val="000000"/>
          <w:sz w:val="28"/>
          <w:szCs w:val="28"/>
          <w:lang w:eastAsia="zh-CN"/>
        </w:rPr>
        <w:t>микропредприятия</w:t>
      </w:r>
      <w:proofErr w:type="spellEnd"/>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w:t>
      </w:r>
      <w:r w:rsidRPr="002161FA">
        <w:rPr>
          <w:rFonts w:ascii="Times New Roman" w:eastAsia="Times New Roman" w:hAnsi="Times New Roman" w:cs="Times New Roman"/>
          <w:color w:val="000000"/>
          <w:sz w:val="28"/>
          <w:szCs w:val="28"/>
          <w:lang w:eastAsia="zh-CN"/>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3.12. </w:t>
      </w:r>
      <w:proofErr w:type="gramStart"/>
      <w:r w:rsidRPr="002161FA">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C1725">
          <w:rPr>
            <w:rStyle w:val="ad"/>
            <w:rFonts w:ascii="Times New Roman" w:eastAsia="Times New Roman" w:hAnsi="Times New Roman" w:cs="Times New Roman"/>
            <w:color w:val="auto"/>
            <w:sz w:val="28"/>
            <w:szCs w:val="28"/>
            <w:u w:val="none"/>
            <w:lang w:eastAsia="zh-CN"/>
          </w:rPr>
          <w:t>частью 2 статьи 90</w:t>
        </w:r>
      </w:hyperlink>
      <w:r w:rsidRPr="002161FA">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2161FA">
        <w:rPr>
          <w:rFonts w:ascii="Times New Roman" w:eastAsia="Times New Roman" w:hAnsi="Times New Roman" w:cs="Times New Roman"/>
          <w:color w:val="000000"/>
          <w:sz w:val="28"/>
          <w:szCs w:val="28"/>
          <w:lang w:eastAsia="zh-CN"/>
        </w:rPr>
        <w:t xml:space="preserve"> муниципальном </w:t>
      </w:r>
      <w:proofErr w:type="gramStart"/>
      <w:r w:rsidRPr="002161FA">
        <w:rPr>
          <w:rFonts w:ascii="Times New Roman" w:eastAsia="Times New Roman" w:hAnsi="Times New Roman" w:cs="Times New Roman"/>
          <w:color w:val="000000"/>
          <w:sz w:val="28"/>
          <w:szCs w:val="28"/>
          <w:lang w:eastAsia="zh-CN"/>
        </w:rPr>
        <w:t>контроле</w:t>
      </w:r>
      <w:proofErr w:type="gramEnd"/>
      <w:r w:rsidRPr="002161FA">
        <w:rPr>
          <w:rFonts w:ascii="Times New Roman" w:eastAsia="Times New Roman" w:hAnsi="Times New Roman" w:cs="Times New Roman"/>
          <w:color w:val="000000"/>
          <w:sz w:val="28"/>
          <w:szCs w:val="28"/>
          <w:lang w:eastAsia="zh-CN"/>
        </w:rPr>
        <w:t xml:space="preserve">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3.15. </w:t>
      </w:r>
      <w:proofErr w:type="gramStart"/>
      <w:r w:rsidRPr="002161FA">
        <w:rPr>
          <w:rFonts w:ascii="Times New Roman" w:eastAsia="Times New Roman" w:hAnsi="Times New Roman" w:cs="Times New Roman"/>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w:t>
      </w:r>
      <w:r w:rsidRPr="002161FA">
        <w:rPr>
          <w:rFonts w:ascii="Times New Roman" w:eastAsia="Times New Roman" w:hAnsi="Times New Roman" w:cs="Times New Roman"/>
          <w:color w:val="000000"/>
          <w:sz w:val="28"/>
          <w:szCs w:val="28"/>
          <w:lang w:eastAsia="zh-CN"/>
        </w:rPr>
        <w:lastRenderedPageBreak/>
        <w:t>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2161FA">
        <w:rPr>
          <w:rFonts w:ascii="Times New Roman" w:eastAsia="Times New Roman" w:hAnsi="Times New Roman" w:cs="Times New Roman"/>
          <w:color w:val="000000"/>
          <w:sz w:val="28"/>
          <w:szCs w:val="28"/>
          <w:lang w:eastAsia="zh-CN"/>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2161FA">
        <w:rPr>
          <w:rFonts w:ascii="Times New Roman" w:eastAsia="Times New Roman" w:hAnsi="Times New Roman" w:cs="Times New Roman"/>
          <w:color w:val="000000"/>
          <w:sz w:val="28"/>
          <w:szCs w:val="28"/>
          <w:lang w:eastAsia="zh-CN"/>
        </w:rPr>
        <w:t>осуществляться</w:t>
      </w:r>
      <w:proofErr w:type="gramEnd"/>
      <w:r w:rsidRPr="002161FA">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15" w:name="Par318"/>
      <w:bookmarkEnd w:id="15"/>
      <w:r w:rsidRPr="002161FA">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2161FA">
        <w:rPr>
          <w:rFonts w:ascii="Times New Roman" w:eastAsia="Times New Roman" w:hAnsi="Times New Roman" w:cs="Times New Roman"/>
          <w:color w:val="000000"/>
          <w:sz w:val="28"/>
          <w:szCs w:val="28"/>
          <w:lang w:eastAsia="zh-CN"/>
        </w:rPr>
        <w:lastRenderedPageBreak/>
        <w:t>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2161FA">
        <w:rPr>
          <w:rFonts w:ascii="Times New Roman" w:eastAsia="Times New Roman" w:hAnsi="Times New Roman" w:cs="Times New Roman"/>
          <w:color w:val="000000"/>
          <w:sz w:val="28"/>
          <w:szCs w:val="28"/>
          <w:lang w:eastAsia="zh-CN"/>
        </w:rPr>
        <w:t xml:space="preserve"> </w:t>
      </w:r>
      <w:proofErr w:type="gramStart"/>
      <w:r w:rsidRPr="002161FA">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2161FA">
        <w:rPr>
          <w:rFonts w:ascii="Times New Roman" w:eastAsia="Times New Roman" w:hAnsi="Times New Roman" w:cs="Times New Roman"/>
          <w:color w:val="000000"/>
          <w:sz w:val="28"/>
          <w:szCs w:val="28"/>
          <w:lang w:eastAsia="zh-CN"/>
        </w:rPr>
        <w:t>ств вз</w:t>
      </w:r>
      <w:proofErr w:type="gramEnd"/>
      <w:r w:rsidRPr="002161FA">
        <w:rPr>
          <w:rFonts w:ascii="Times New Roman" w:eastAsia="Times New Roman" w:hAnsi="Times New Roman" w:cs="Times New Roman"/>
          <w:color w:val="000000"/>
          <w:sz w:val="28"/>
          <w:szCs w:val="28"/>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2161FA">
        <w:rPr>
          <w:rFonts w:ascii="Times New Roman" w:eastAsia="Times New Roman" w:hAnsi="Times New Roman" w:cs="Times New Roman"/>
          <w:color w:val="000000"/>
          <w:sz w:val="28"/>
          <w:szCs w:val="28"/>
          <w:lang w:eastAsia="zh-CN"/>
        </w:rPr>
        <w:lastRenderedPageBreak/>
        <w:t>контроль, направляют копию указанного акта в орган власти, уполномоченный на привлечение к соответствующей ответственности.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b/>
          <w:bCs/>
          <w:color w:val="000000"/>
          <w:sz w:val="28"/>
          <w:szCs w:val="28"/>
          <w:lang w:eastAsia="zh-CN"/>
        </w:rPr>
        <w:t>контроль 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6" w:name="_Hlk79671222"/>
      <w:r w:rsidRPr="002161FA">
        <w:rPr>
          <w:rFonts w:ascii="Times New Roman" w:eastAsia="Times New Roman" w:hAnsi="Times New Roman" w:cs="Times New Roman"/>
          <w:color w:val="000000"/>
          <w:sz w:val="28"/>
          <w:szCs w:val="28"/>
          <w:lang w:eastAsia="zh-CN"/>
        </w:rPr>
        <w:t xml:space="preserve">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bookmarkEnd w:id="16"/>
      <w:r w:rsidRPr="002161FA">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решений о проведении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с предварительным информированием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о наличии в</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2161FA">
        <w:rPr>
          <w:rFonts w:ascii="Times New Roman" w:eastAsia="Times New Roman" w:hAnsi="Times New Roman" w:cs="Times New Roman"/>
          <w:color w:val="000000"/>
          <w:sz w:val="28"/>
          <w:szCs w:val="28"/>
          <w:lang w:eastAsia="zh-CN"/>
        </w:rPr>
        <w:lastRenderedPageBreak/>
        <w:t>когда контролируемое лицо узнало или должно было узнать о нарушении своих прав.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не более чем на 20 рабочих дней.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 xml:space="preserve">5. Ключевые показатели муниципального </w:t>
      </w:r>
      <w:proofErr w:type="gramStart"/>
      <w:r w:rsidRPr="002161FA">
        <w:rPr>
          <w:rFonts w:ascii="Times New Roman" w:eastAsia="Times New Roman" w:hAnsi="Times New Roman" w:cs="Times New Roman"/>
          <w:b/>
          <w:bCs/>
          <w:color w:val="000000"/>
          <w:sz w:val="28"/>
          <w:szCs w:val="28"/>
          <w:lang w:eastAsia="zh-CN"/>
        </w:rPr>
        <w:t>контроля 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и их целевые значения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утверждаются </w:t>
      </w:r>
      <w:r w:rsidR="001C1725">
        <w:rPr>
          <w:rFonts w:ascii="Times New Roman" w:eastAsia="Times New Roman" w:hAnsi="Times New Roman" w:cs="Times New Roman"/>
          <w:color w:val="000000"/>
          <w:sz w:val="28"/>
          <w:szCs w:val="28"/>
          <w:lang w:eastAsia="zh-CN"/>
        </w:rPr>
        <w:t>Крутоярским</w:t>
      </w:r>
      <w:r w:rsidRPr="002161FA">
        <w:rPr>
          <w:rFonts w:ascii="Times New Roman" w:eastAsia="Times New Roman" w:hAnsi="Times New Roman" w:cs="Times New Roman"/>
          <w:color w:val="000000"/>
          <w:sz w:val="28"/>
          <w:szCs w:val="28"/>
          <w:lang w:eastAsia="zh-CN"/>
        </w:rPr>
        <w:t xml:space="preserve"> сельским Советом депутатов.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color w:val="000000"/>
          <w:sz w:val="28"/>
          <w:szCs w:val="28"/>
          <w:lang w:eastAsia="zh-CN"/>
        </w:rPr>
      </w:pPr>
    </w:p>
    <w:p w:rsidR="00BD2BDB" w:rsidRPr="00BD2BDB" w:rsidRDefault="00BD2BDB" w:rsidP="00BD2B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sectPr w:rsidR="00BD2BDB" w:rsidRPr="00BD2BDB"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A5" w:rsidRDefault="007754A5" w:rsidP="00B34329">
      <w:pPr>
        <w:spacing w:after="0" w:line="240" w:lineRule="auto"/>
      </w:pPr>
      <w:r>
        <w:separator/>
      </w:r>
    </w:p>
  </w:endnote>
  <w:endnote w:type="continuationSeparator" w:id="0">
    <w:p w:rsidR="007754A5" w:rsidRDefault="007754A5"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A5" w:rsidRDefault="007754A5" w:rsidP="00B34329">
      <w:pPr>
        <w:spacing w:after="0" w:line="240" w:lineRule="auto"/>
      </w:pPr>
      <w:r>
        <w:separator/>
      </w:r>
    </w:p>
  </w:footnote>
  <w:footnote w:type="continuationSeparator" w:id="0">
    <w:p w:rsidR="007754A5" w:rsidRDefault="007754A5"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231E"/>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1725"/>
    <w:rsid w:val="001C26A4"/>
    <w:rsid w:val="001E33F3"/>
    <w:rsid w:val="001F2C43"/>
    <w:rsid w:val="002132A4"/>
    <w:rsid w:val="002161FA"/>
    <w:rsid w:val="00216CC4"/>
    <w:rsid w:val="00220F58"/>
    <w:rsid w:val="00233279"/>
    <w:rsid w:val="00256F32"/>
    <w:rsid w:val="00277AC9"/>
    <w:rsid w:val="002A73D2"/>
    <w:rsid w:val="002C2938"/>
    <w:rsid w:val="002D678E"/>
    <w:rsid w:val="0030151F"/>
    <w:rsid w:val="00316EC2"/>
    <w:rsid w:val="003212F3"/>
    <w:rsid w:val="0034201B"/>
    <w:rsid w:val="0035721E"/>
    <w:rsid w:val="00371CB1"/>
    <w:rsid w:val="00385DF6"/>
    <w:rsid w:val="003A214C"/>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07ECF"/>
    <w:rsid w:val="006160E4"/>
    <w:rsid w:val="00637A59"/>
    <w:rsid w:val="00656D22"/>
    <w:rsid w:val="006727FD"/>
    <w:rsid w:val="00672CEC"/>
    <w:rsid w:val="00697C18"/>
    <w:rsid w:val="006A639C"/>
    <w:rsid w:val="006B517A"/>
    <w:rsid w:val="006C697A"/>
    <w:rsid w:val="006D264E"/>
    <w:rsid w:val="006E2134"/>
    <w:rsid w:val="006E4241"/>
    <w:rsid w:val="006F72A4"/>
    <w:rsid w:val="00703E92"/>
    <w:rsid w:val="00704625"/>
    <w:rsid w:val="00706FEB"/>
    <w:rsid w:val="00717322"/>
    <w:rsid w:val="00721B15"/>
    <w:rsid w:val="00755014"/>
    <w:rsid w:val="00757D87"/>
    <w:rsid w:val="00760AE4"/>
    <w:rsid w:val="007640F0"/>
    <w:rsid w:val="0077374D"/>
    <w:rsid w:val="007754A5"/>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24BE9"/>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54F7F"/>
    <w:rsid w:val="0096183A"/>
    <w:rsid w:val="00974F50"/>
    <w:rsid w:val="00986654"/>
    <w:rsid w:val="009941D5"/>
    <w:rsid w:val="009D7EE8"/>
    <w:rsid w:val="009F1EA7"/>
    <w:rsid w:val="009F603D"/>
    <w:rsid w:val="00A00FAD"/>
    <w:rsid w:val="00A03E81"/>
    <w:rsid w:val="00A237EB"/>
    <w:rsid w:val="00A269ED"/>
    <w:rsid w:val="00A45D70"/>
    <w:rsid w:val="00A51887"/>
    <w:rsid w:val="00A533E8"/>
    <w:rsid w:val="00A544D2"/>
    <w:rsid w:val="00A5451D"/>
    <w:rsid w:val="00A70739"/>
    <w:rsid w:val="00A746DD"/>
    <w:rsid w:val="00A8148A"/>
    <w:rsid w:val="00A82D09"/>
    <w:rsid w:val="00AA7C12"/>
    <w:rsid w:val="00AB3E2C"/>
    <w:rsid w:val="00AD167D"/>
    <w:rsid w:val="00AD1F27"/>
    <w:rsid w:val="00AE585C"/>
    <w:rsid w:val="00B34329"/>
    <w:rsid w:val="00B369D0"/>
    <w:rsid w:val="00B755F2"/>
    <w:rsid w:val="00B759CB"/>
    <w:rsid w:val="00B83288"/>
    <w:rsid w:val="00B87913"/>
    <w:rsid w:val="00B97DC9"/>
    <w:rsid w:val="00BD0C12"/>
    <w:rsid w:val="00BD2BDB"/>
    <w:rsid w:val="00BE0BB7"/>
    <w:rsid w:val="00BE2D6D"/>
    <w:rsid w:val="00BF56F9"/>
    <w:rsid w:val="00BF7385"/>
    <w:rsid w:val="00C21982"/>
    <w:rsid w:val="00C34BEE"/>
    <w:rsid w:val="00C4152B"/>
    <w:rsid w:val="00C511CF"/>
    <w:rsid w:val="00C71EA2"/>
    <w:rsid w:val="00C76B21"/>
    <w:rsid w:val="00C83902"/>
    <w:rsid w:val="00CA5269"/>
    <w:rsid w:val="00CB39CA"/>
    <w:rsid w:val="00CB3F92"/>
    <w:rsid w:val="00D00F60"/>
    <w:rsid w:val="00D10DD7"/>
    <w:rsid w:val="00D17392"/>
    <w:rsid w:val="00D32AC6"/>
    <w:rsid w:val="00D3436E"/>
    <w:rsid w:val="00D454ED"/>
    <w:rsid w:val="00D5499D"/>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4318A"/>
    <w:rsid w:val="00E6516A"/>
    <w:rsid w:val="00EA0593"/>
    <w:rsid w:val="00EC1287"/>
    <w:rsid w:val="00EC3F97"/>
    <w:rsid w:val="00ED4C90"/>
    <w:rsid w:val="00EF1E9E"/>
    <w:rsid w:val="00EF36DE"/>
    <w:rsid w:val="00F23065"/>
    <w:rsid w:val="00F23482"/>
    <w:rsid w:val="00F250FE"/>
    <w:rsid w:val="00F265C7"/>
    <w:rsid w:val="00F34DE8"/>
    <w:rsid w:val="00F35E35"/>
    <w:rsid w:val="00F42E3F"/>
    <w:rsid w:val="00F50E9A"/>
    <w:rsid w:val="00F55C28"/>
    <w:rsid w:val="00F72244"/>
    <w:rsid w:val="00F96001"/>
    <w:rsid w:val="00FC25C9"/>
    <w:rsid w:val="00FC686A"/>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478">
      <w:bodyDiv w:val="1"/>
      <w:marLeft w:val="0"/>
      <w:marRight w:val="0"/>
      <w:marTop w:val="0"/>
      <w:marBottom w:val="0"/>
      <w:divBdr>
        <w:top w:val="none" w:sz="0" w:space="0" w:color="auto"/>
        <w:left w:val="none" w:sz="0" w:space="0" w:color="auto"/>
        <w:bottom w:val="none" w:sz="0" w:space="0" w:color="auto"/>
        <w:right w:val="none" w:sz="0" w:space="0" w:color="auto"/>
      </w:divBdr>
    </w:div>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584456086">
      <w:bodyDiv w:val="1"/>
      <w:marLeft w:val="0"/>
      <w:marRight w:val="0"/>
      <w:marTop w:val="0"/>
      <w:marBottom w:val="0"/>
      <w:divBdr>
        <w:top w:val="none" w:sz="0" w:space="0" w:color="auto"/>
        <w:left w:val="none" w:sz="0" w:space="0" w:color="auto"/>
        <w:bottom w:val="none" w:sz="0" w:space="0" w:color="auto"/>
        <w:right w:val="none" w:sz="0" w:space="0" w:color="auto"/>
      </w:divBdr>
    </w:div>
    <w:div w:id="747113319">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5BD4-3CA8-42D2-9340-FEB34E77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2</cp:revision>
  <cp:lastPrinted>2020-12-17T03:56:00Z</cp:lastPrinted>
  <dcterms:created xsi:type="dcterms:W3CDTF">2021-12-14T01:39:00Z</dcterms:created>
  <dcterms:modified xsi:type="dcterms:W3CDTF">2021-12-14T01:39:00Z</dcterms:modified>
</cp:coreProperties>
</file>