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9B52FB" w:rsidRDefault="0005696C" w:rsidP="009B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B52FB" w:rsidRDefault="009B52F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D824F9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0-00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B868B6" w:rsidRPr="00B868B6" w:rsidRDefault="00B868B6" w:rsidP="00B868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Положения о комиссии</w:t>
            </w:r>
          </w:p>
          <w:p w:rsidR="00B868B6" w:rsidRPr="00B868B6" w:rsidRDefault="00B868B6" w:rsidP="00B868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соблюдению требований к служебному поведению</w:t>
            </w:r>
          </w:p>
          <w:p w:rsidR="00B868B6" w:rsidRPr="00B868B6" w:rsidRDefault="00B868B6" w:rsidP="00B868B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868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муниципальных служащих и урегулированию </w:t>
            </w:r>
          </w:p>
          <w:p w:rsidR="00E11328" w:rsidRPr="00790936" w:rsidRDefault="00B868B6" w:rsidP="00B868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8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конфликта интересов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администрации Крутоярского сельсовета</w:t>
            </w: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9B52FB" w:rsidRPr="00E11328" w:rsidRDefault="009B52FB" w:rsidP="00571B5F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B868B6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</w:t>
      </w:r>
      <w:r w:rsidR="009B52FB" w:rsidRPr="009B52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52FB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Крутоярского </w:t>
      </w:r>
      <w:r w:rsidR="009B52FB" w:rsidRPr="009B52FB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9B52FB" w:rsidRPr="009B52FB">
        <w:rPr>
          <w:rFonts w:ascii="Times New Roman" w:eastAsia="Times New Roman" w:hAnsi="Times New Roman" w:cs="Times New Roman"/>
          <w:sz w:val="28"/>
          <w:szCs w:val="28"/>
        </w:rPr>
        <w:t>Ужурс</w:t>
      </w:r>
      <w:r w:rsidR="009B52FB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9B52FB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края, </w:t>
      </w:r>
      <w:r w:rsidR="009B52FB" w:rsidRPr="009B52FB">
        <w:rPr>
          <w:rFonts w:ascii="Times New Roman" w:eastAsia="Times New Roman" w:hAnsi="Times New Roman" w:cs="Times New Roman"/>
          <w:sz w:val="28"/>
          <w:szCs w:val="28"/>
        </w:rPr>
        <w:t>Крутоярский сельский Совет депутатов, РЕШИЛ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737E" w:rsidRPr="00E1737E" w:rsidRDefault="00E1737E" w:rsidP="00B63C4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737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Решение «О Положении о комиссии по соблюдению требований к служебному поведению муниципальных служащих и урегулированию конфликта интересов в администрации Крутоярского сельсовета» от 29.10.2015 г № 2-7р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73A" w:rsidRPr="00B868B6" w:rsidRDefault="00B868B6" w:rsidP="00B63C4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68B6">
        <w:rPr>
          <w:rFonts w:ascii="Times New Roman" w:eastAsia="Calibri" w:hAnsi="Times New Roman" w:cs="Times New Roman"/>
          <w:sz w:val="28"/>
          <w:szCs w:val="28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Крутоярского сельсовета</w:t>
      </w:r>
      <w:r w:rsidR="00824804" w:rsidRPr="00B63C46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824804" w:rsidRPr="00B63C46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B868B6" w:rsidRPr="00B868B6" w:rsidRDefault="00B868B6" w:rsidP="00B63C4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2D678E" w:rsidRPr="00E11328" w:rsidRDefault="002D678E" w:rsidP="008248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="009B52FB" w:rsidRPr="002E073D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AB4206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AB420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824804" w:rsidRPr="009941D5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  <w:bookmarkStart w:id="0" w:name="_GoBack"/>
            <w:bookmarkEnd w:id="0"/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Pr="00E11328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00.00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Default="00E11328" w:rsidP="00A6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</w:t>
      </w:r>
      <w:r w:rsidRPr="00B868B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>урегулированию конфликта интересов</w:t>
      </w:r>
    </w:p>
    <w:p w:rsid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>в администрации Крутоярского сельсовета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  <w:t>1. Общие положения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Крутоярского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сельсовета (далее – комиссия).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11" w:history="1">
        <w:r w:rsidRPr="00B868B6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края, законами и иными нормативными правовыми актами Красноярского края,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Крутоярского сельсовета</w:t>
      </w:r>
      <w:r w:rsidRPr="00B868B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Положением, а также иными муниципальными нормативными правовыми актами.</w:t>
      </w:r>
    </w:p>
    <w:p w:rsidR="00B868B6" w:rsidRPr="00B868B6" w:rsidRDefault="00B868B6" w:rsidP="00B868B6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1.3. Комиссия осуществляет полномочия в отношении муниципальных служащих, замещающих должности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администрации Крутоярского сельсовета.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1.4. Основной задачей комиссии является: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содействие администрации Крутоярского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обеспечение соблюдения муниципальными служащими</w:t>
      </w:r>
      <w:r w:rsidRPr="00B868B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  <w:t>2. Порядок образования комиссии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2.1. Комиссия образуется муниципальным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 xml:space="preserve"> правовым актом администрации Крутоярского сельсовета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2.3. В состав комиссии могут быть включены: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1) представитель нанимателя (работодатель) и (или) уполномоченные им лица, муниципальные служащие;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iCs/>
          <w:sz w:val="28"/>
          <w:szCs w:val="28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3) депутаты представительного органа муниципального образования.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4) представители общественности муниципального образования.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2.4. Члены комиссии, указанные в </w:t>
      </w:r>
      <w:hyperlink r:id="rId12" w:history="1">
        <w:r w:rsidRPr="00B868B6">
          <w:rPr>
            <w:rFonts w:ascii="Times New Roman" w:eastAsia="Times New Roman" w:hAnsi="Times New Roman" w:cs="Times New Roman"/>
            <w:sz w:val="28"/>
            <w:szCs w:val="28"/>
          </w:rPr>
          <w:t>подпунктах 2</w:t>
        </w:r>
      </w:hyperlink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3" w:history="1">
        <w:r w:rsidRPr="00B868B6">
          <w:rPr>
            <w:rFonts w:ascii="Times New Roman" w:eastAsia="Times New Roman" w:hAnsi="Times New Roman" w:cs="Times New Roman"/>
            <w:sz w:val="28"/>
            <w:szCs w:val="28"/>
          </w:rPr>
          <w:t>4 пункта 2.3</w:t>
        </w:r>
      </w:hyperlink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868B6" w:rsidRPr="00B868B6" w:rsidRDefault="00B868B6" w:rsidP="00501B1A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868B6">
        <w:rPr>
          <w:rFonts w:ascii="Times New Roman" w:eastAsia="Times New Roman" w:hAnsi="Times New Roman" w:cs="Times New Roman"/>
          <w:b/>
          <w:sz w:val="28"/>
          <w:szCs w:val="28"/>
        </w:rPr>
        <w:tab/>
        <w:t>3.Порядок работы комиссии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проведения заседания комиссии является:</w:t>
      </w:r>
    </w:p>
    <w:p w:rsidR="00B868B6" w:rsidRPr="00B868B6" w:rsidRDefault="00B868B6" w:rsidP="00B868B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B868B6" w:rsidRPr="00B868B6" w:rsidRDefault="00B868B6" w:rsidP="00B868B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характера, сведений о расходах.</w:t>
      </w:r>
    </w:p>
    <w:p w:rsidR="00B868B6" w:rsidRPr="00B868B6" w:rsidRDefault="00B868B6" w:rsidP="00B868B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868B6" w:rsidRPr="00B868B6" w:rsidRDefault="00B868B6" w:rsidP="00B868B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поступившее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в комиссию:</w:t>
      </w:r>
    </w:p>
    <w:p w:rsidR="00B868B6" w:rsidRPr="00B868B6" w:rsidRDefault="00B868B6" w:rsidP="00B868B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- обращение гражданина, замещавшего должность в 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Крутоярского сельсовета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</w:t>
      </w:r>
      <w:r w:rsidRPr="00B868B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службы. </w:t>
      </w:r>
      <w:r w:rsidRPr="00B868B6">
        <w:rPr>
          <w:rFonts w:ascii="Times New Roman" w:eastAsia="Times New Roman" w:hAnsi="Times New Roman" w:cs="Times New Roman"/>
          <w:iCs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B868B6" w:rsidRPr="00B868B6" w:rsidRDefault="00B868B6" w:rsidP="00B868B6">
      <w:p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3.1.1.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3.1.2.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3.2. Информация, указанная в пункте 3.1 настоящего раздела, должна быть представлена в письменном виде и содержать следующие сведения: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а) фамилию, имя, отчество муниципального служащего;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описание действий (бездействия) муниципального служащего, свидетельствующих о наличие коррупционного нарушения; 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в) данные об источнике информации.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3.4.1. Обращение, указанное в абзаце втором подпункта «б» пункта 3.1 настоящего Положения, подается гражданином, замещавшим должность муниципальной службы в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B1A" w:rsidRPr="00501B1A">
        <w:rPr>
          <w:rFonts w:ascii="Times New Roman" w:eastAsia="Times New Roman" w:hAnsi="Times New Roman" w:cs="Times New Roman"/>
          <w:iCs/>
          <w:sz w:val="28"/>
          <w:szCs w:val="28"/>
        </w:rPr>
        <w:t>администрацию Крутоярского сельсовета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>специалисту ответственному за ведение кадрового учета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501B1A" w:rsidRPr="00501B1A">
        <w:rPr>
          <w:rFonts w:ascii="Times New Roman" w:eastAsia="Times New Roman" w:hAnsi="Times New Roman" w:cs="Times New Roman"/>
          <w:sz w:val="28"/>
          <w:szCs w:val="28"/>
        </w:rPr>
        <w:t xml:space="preserve"> ответств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>енный</w:t>
      </w:r>
      <w:r w:rsidR="00501B1A" w:rsidRPr="00501B1A">
        <w:rPr>
          <w:rFonts w:ascii="Times New Roman" w:eastAsia="Times New Roman" w:hAnsi="Times New Roman" w:cs="Times New Roman"/>
          <w:sz w:val="28"/>
          <w:szCs w:val="28"/>
        </w:rPr>
        <w:t xml:space="preserve"> за ведение кадрового учета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обращения, по резу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>льтатам которого подготавливает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3.4.2. Обращение, указанное в абзаце втором подпункта «б»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3.4.3. Уведомление, указанное в подпункте «д» пункта 3.1 настоящего Положения, рассматривается 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501B1A" w:rsidRPr="00501B1A">
        <w:rPr>
          <w:rFonts w:ascii="Times New Roman" w:eastAsia="Times New Roman" w:hAnsi="Times New Roman" w:cs="Times New Roman"/>
          <w:sz w:val="28"/>
          <w:szCs w:val="28"/>
        </w:rPr>
        <w:t xml:space="preserve"> ответств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>енным</w:t>
      </w:r>
      <w:r w:rsidR="00501B1A" w:rsidRPr="00501B1A">
        <w:rPr>
          <w:rFonts w:ascii="Times New Roman" w:eastAsia="Times New Roman" w:hAnsi="Times New Roman" w:cs="Times New Roman"/>
          <w:sz w:val="28"/>
          <w:szCs w:val="28"/>
        </w:rPr>
        <w:t xml:space="preserve"> за ведение кадрового учета</w:t>
      </w:r>
      <w:r w:rsidR="00501B1A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администрации, который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3.4.4. Уведомление, указанное в абзаце пятом подпункта «б» пункта 3.1 настоящего Положения, рассматривается </w:t>
      </w:r>
      <w:r w:rsidR="009F10A0" w:rsidRPr="009F10A0">
        <w:rPr>
          <w:rFonts w:ascii="Times New Roman" w:eastAsia="Times New Roman" w:hAnsi="Times New Roman" w:cs="Times New Roman"/>
          <w:sz w:val="28"/>
          <w:szCs w:val="28"/>
        </w:rPr>
        <w:t>специалистом ответственным за ведение кадрового учета в администрации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3.4.5.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пятом подпункта «б» и подпункте «д» пункта 3.1 настоящего Положения, 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9F10A0" w:rsidRPr="009F10A0">
        <w:rPr>
          <w:rFonts w:ascii="Times New Roman" w:eastAsia="Times New Roman" w:hAnsi="Times New Roman" w:cs="Times New Roman"/>
          <w:sz w:val="28"/>
          <w:szCs w:val="28"/>
        </w:rPr>
        <w:t xml:space="preserve"> ответств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>енный</w:t>
      </w:r>
      <w:r w:rsidR="009F10A0" w:rsidRPr="009F10A0">
        <w:rPr>
          <w:rFonts w:ascii="Times New Roman" w:eastAsia="Times New Roman" w:hAnsi="Times New Roman" w:cs="Times New Roman"/>
          <w:sz w:val="28"/>
          <w:szCs w:val="28"/>
        </w:rPr>
        <w:t xml:space="preserve"> за ведение кадрового учета в администрации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 xml:space="preserve"> имее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</w:t>
      </w:r>
      <w:r w:rsidR="009F10A0" w:rsidRPr="009F10A0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</w:t>
      </w:r>
      <w:proofErr w:type="gramEnd"/>
      <w:r w:rsidR="009F10A0" w:rsidRPr="009F10A0">
        <w:rPr>
          <w:rFonts w:ascii="Times New Roman" w:eastAsia="Times New Roman" w:hAnsi="Times New Roman" w:cs="Times New Roman"/>
          <w:iCs/>
          <w:sz w:val="28"/>
          <w:szCs w:val="28"/>
        </w:rPr>
        <w:t xml:space="preserve"> Крутоярского сел</w:t>
      </w:r>
      <w:r w:rsidR="009F10A0">
        <w:rPr>
          <w:rFonts w:ascii="Times New Roman" w:eastAsia="Times New Roman" w:hAnsi="Times New Roman" w:cs="Times New Roman"/>
          <w:iCs/>
          <w:sz w:val="28"/>
          <w:szCs w:val="28"/>
        </w:rPr>
        <w:t>ьсове</w:t>
      </w:r>
      <w:r w:rsidR="009F10A0" w:rsidRPr="009F10A0">
        <w:rPr>
          <w:rFonts w:ascii="Times New Roman" w:eastAsia="Times New Roman" w:hAnsi="Times New Roman" w:cs="Times New Roman"/>
          <w:iCs/>
          <w:sz w:val="28"/>
          <w:szCs w:val="28"/>
        </w:rPr>
        <w:t>та</w:t>
      </w:r>
      <w:r w:rsidR="009F1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3.4.6. Мотивированные заключения, предусмотренные пунктами 3.4.1, 3.4.3 и 3.4.4 настоящего Положения, должны содержать: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3.5. Председатель комиссии: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а)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б) при поступлении к нему информации, содержащей основания для проведения заседания комиссии: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-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 и 3.5.2 настоящего Положения; 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</w:t>
      </w:r>
      <w:r w:rsidRPr="00B8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иных правонарушений, и с результатами ее проверки;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рассматривает ходатайства о приглашении на заседание комиссии </w:t>
      </w:r>
      <w:r w:rsidRPr="00B868B6">
        <w:rPr>
          <w:rFonts w:ascii="Times New Roman" w:eastAsia="Times New Roman" w:hAnsi="Times New Roman" w:cs="Times New Roman"/>
          <w:i/>
          <w:sz w:val="28"/>
          <w:szCs w:val="28"/>
        </w:rPr>
        <w:t>приглашенных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3.5.1. Заседание комиссии по рассмотрению заявлений, указанных в абзацах третьем и четвертом подпункта «б»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3.5.2. Уведомление, указанное в подпункте «д» пункта 3.1 настоящего Положения, как правило, рассматривается на очередном (плановом) заседании комиссии.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или иных мер.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3.8. Дата, время и место заседания комиссии устанавливаются ее председателем.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чем за семь дней до дня заседания.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B868B6" w:rsidRPr="00B868B6" w:rsidRDefault="00B868B6" w:rsidP="00B868B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0A0" w:rsidRPr="009F10A0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 Крутоярского сельсовета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3.1 настоящего Положения.</w:t>
      </w:r>
    </w:p>
    <w:p w:rsidR="00B868B6" w:rsidRPr="00B868B6" w:rsidRDefault="00B868B6" w:rsidP="00B868B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3.12.1. Заседания комиссии могут проводиться в отсутствие муниципального служащего или гражданина в случае:</w:t>
      </w:r>
    </w:p>
    <w:p w:rsidR="00B868B6" w:rsidRPr="00B868B6" w:rsidRDefault="00B868B6" w:rsidP="00B868B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подпунктом «б»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3.13.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9F10A0" w:rsidRPr="009F10A0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 Крутоярского сельсовета</w:t>
      </w:r>
      <w:r w:rsidR="009F10A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868B6" w:rsidRPr="00B868B6" w:rsidRDefault="00B868B6" w:rsidP="00B868B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болезнь муниципального служащего или членов его семьи;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иные причины, признанные комиссией уважительными. 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B868B6" w:rsidRPr="00B868B6" w:rsidRDefault="00B868B6" w:rsidP="00B86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3.17.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B868B6" w:rsidRPr="00B868B6" w:rsidRDefault="00B868B6" w:rsidP="00B86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а)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достоверными и полными.</w:t>
      </w:r>
    </w:p>
    <w:p w:rsidR="00B868B6" w:rsidRPr="00B868B6" w:rsidRDefault="00B868B6" w:rsidP="00B86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б) установить, что сведения о доходах, об имуществе и обязательствах имущественного характера, сведения о расходах,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868B6" w:rsidRPr="00B868B6" w:rsidRDefault="00B868B6" w:rsidP="00B86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3.18.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B868B6" w:rsidRPr="00B868B6" w:rsidRDefault="00B868B6" w:rsidP="00B86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B868B6" w:rsidRPr="00B868B6" w:rsidRDefault="00B868B6" w:rsidP="00B86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3.19. По итогам рассмотрения вопроса, указанного в абзаце втором подпункта «б» пункта 3.1 настоящего раздела, комиссия принимает одно из следующих решений: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3.20. По итогам рассмотрения вопроса, указанного в абзаце третьем подпункта «б» пункта 3.1 настоящего раздела, комиссия принимает одно из следующих решений: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руководителю органа местного самоуправления применить к муниципальному служащему конкретную меру ответственности.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3.21. По итогам рассмотрения информации, указанной в абзаце пятом подпункта «б» пункта 3.1 настоящего раздела, комиссия принимает одно из следующих решений: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в)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3.22.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  <w:proofErr w:type="gramEnd"/>
    </w:p>
    <w:p w:rsidR="00B868B6" w:rsidRPr="00B868B6" w:rsidRDefault="00B868B6" w:rsidP="00B868B6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3.23.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B868B6" w:rsidRPr="00B868B6" w:rsidRDefault="00B868B6" w:rsidP="00B868B6">
      <w:pPr>
        <w:tabs>
          <w:tab w:val="left" w:pos="-142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3.24. Решения комиссии оформляются протоколами, которые подписывают члены комиссии, принимавшие участие в ее заседании.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Arial"/>
          <w:sz w:val="28"/>
          <w:szCs w:val="28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 В протоколе комиссии указываются: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3.25.1. дата заседания комиссии, фамилии, имена, отчества членов комиссии и других лиц, присутствующих на заседании;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3.25.3. предъявляемые к муниципальному служащему претензии, материалы, на которых они основываются;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3.25.4. содержание пояснений муниципального служащего и других лиц по существу предъявляемых претензий;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3.25.5. фамилии, имена, отчества выступивших на заседании лиц и краткое изложение их выступлений;</w:t>
      </w:r>
    </w:p>
    <w:p w:rsidR="009F10A0" w:rsidRPr="009F10A0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3.25.6 источник информации, содержащей основания для проведения заседания комиссии, дата поступления информации в </w:t>
      </w:r>
      <w:r w:rsidR="009F10A0" w:rsidRPr="009F10A0">
        <w:rPr>
          <w:rFonts w:ascii="Times New Roman" w:eastAsia="Times New Roman" w:hAnsi="Times New Roman" w:cs="Times New Roman"/>
          <w:sz w:val="28"/>
          <w:szCs w:val="28"/>
        </w:rPr>
        <w:t>администрацию Крутоярского сельсовета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3.25.7. другие сведения;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3.25.8. результаты голосования;</w:t>
      </w:r>
    </w:p>
    <w:p w:rsidR="00B868B6" w:rsidRPr="00B868B6" w:rsidRDefault="00B868B6" w:rsidP="009F10A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3.25.9. решение и обоснование его принятия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F1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>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3.27. Копии протокола заседания комиссии в 7-дневный срок со дня заседания направляются в</w:t>
      </w:r>
      <w:r w:rsidR="009F10A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10A0" w:rsidRPr="009F10A0">
        <w:rPr>
          <w:rFonts w:ascii="Times New Roman" w:eastAsia="Times New Roman" w:hAnsi="Times New Roman" w:cs="Times New Roman"/>
          <w:sz w:val="28"/>
          <w:szCs w:val="28"/>
        </w:rPr>
        <w:t>администрацию Крутоярского сельсовета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3.28.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iCs/>
          <w:sz w:val="28"/>
          <w:szCs w:val="28"/>
        </w:rPr>
        <w:t>3.29.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B868B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3.30.</w:t>
      </w:r>
      <w:r w:rsidRPr="00B86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F10A0">
        <w:rPr>
          <w:rFonts w:ascii="Times New Roman" w:eastAsia="Times New Roman" w:hAnsi="Times New Roman" w:cs="Times New Roman"/>
          <w:sz w:val="28"/>
          <w:szCs w:val="28"/>
        </w:rPr>
        <w:t>администрации Крутоярского сельсовета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F10A0" w:rsidRPr="009F10A0">
        <w:rPr>
          <w:rFonts w:ascii="Times New Roman" w:eastAsia="Times New Roman" w:hAnsi="Times New Roman" w:cs="Times New Roman"/>
          <w:iCs/>
          <w:sz w:val="28"/>
          <w:szCs w:val="28"/>
        </w:rPr>
        <w:t>администрации Крутоярского сельсовета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lastRenderedPageBreak/>
        <w:t>3.31.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B868B6" w:rsidRPr="00B868B6" w:rsidRDefault="00B868B6" w:rsidP="00B868B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B868B6" w:rsidRPr="00B868B6" w:rsidRDefault="00B868B6" w:rsidP="00B868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3.32.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B868B6" w:rsidRPr="00B868B6" w:rsidRDefault="00B868B6" w:rsidP="00B868B6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3.33. </w:t>
      </w:r>
      <w:proofErr w:type="gramStart"/>
      <w:r w:rsidRPr="00B868B6">
        <w:rPr>
          <w:rFonts w:ascii="Times New Roman" w:eastAsia="Times New Roman" w:hAnsi="Times New Roman" w:cs="Times New Roman"/>
          <w:sz w:val="28"/>
          <w:szCs w:val="28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B868B6" w:rsidRPr="00B868B6" w:rsidRDefault="00B868B6" w:rsidP="00B868B6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>3.34. Решение комиссии, принятое в отношении муниципального служащего, хранится в его личном деле.</w:t>
      </w:r>
    </w:p>
    <w:p w:rsidR="00B868B6" w:rsidRPr="00B868B6" w:rsidRDefault="00B868B6" w:rsidP="00B868B6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8B6">
        <w:rPr>
          <w:rFonts w:ascii="Times New Roman" w:eastAsia="Times New Roman" w:hAnsi="Times New Roman" w:cs="Times New Roman"/>
          <w:sz w:val="28"/>
          <w:szCs w:val="28"/>
        </w:rPr>
        <w:t xml:space="preserve">3.35. Организационно-техническое и документационное обеспечение деятельности комиссии возлагается на </w:t>
      </w:r>
      <w:r w:rsidR="00DC104B" w:rsidRPr="00DC104B">
        <w:rPr>
          <w:rFonts w:ascii="Times New Roman" w:eastAsia="Times New Roman" w:hAnsi="Times New Roman" w:cs="Times New Roman"/>
          <w:sz w:val="28"/>
          <w:szCs w:val="28"/>
        </w:rPr>
        <w:t>администрацию Крутоярского сельсовета</w:t>
      </w:r>
      <w:r w:rsidRPr="00B868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8B6" w:rsidRPr="00B868B6" w:rsidRDefault="00B868B6" w:rsidP="00B868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8B6" w:rsidRPr="00B868B6" w:rsidRDefault="00B868B6" w:rsidP="00B868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8B6" w:rsidRPr="00B868B6" w:rsidRDefault="00B868B6" w:rsidP="00B868B6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8B6" w:rsidRPr="00B868B6" w:rsidRDefault="00B868B6" w:rsidP="00B868B6">
      <w:pPr>
        <w:rPr>
          <w:rFonts w:ascii="Calibri" w:eastAsia="Calibri" w:hAnsi="Calibri" w:cs="Times New Roman"/>
          <w:lang w:eastAsia="en-US"/>
        </w:rPr>
      </w:pPr>
    </w:p>
    <w:p w:rsidR="0085736B" w:rsidRDefault="0085736B" w:rsidP="00A6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85736B" w:rsidSect="000603E1">
      <w:head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22" w:rsidRDefault="00421D22" w:rsidP="00B34329">
      <w:pPr>
        <w:spacing w:after="0" w:line="240" w:lineRule="auto"/>
      </w:pPr>
      <w:r>
        <w:separator/>
      </w:r>
    </w:p>
  </w:endnote>
  <w:endnote w:type="continuationSeparator" w:id="0">
    <w:p w:rsidR="00421D22" w:rsidRDefault="00421D22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22" w:rsidRDefault="00421D22" w:rsidP="00B34329">
      <w:pPr>
        <w:spacing w:after="0" w:line="240" w:lineRule="auto"/>
      </w:pPr>
      <w:r>
        <w:separator/>
      </w:r>
    </w:p>
  </w:footnote>
  <w:footnote w:type="continuationSeparator" w:id="0">
    <w:p w:rsidR="00421D22" w:rsidRDefault="00421D22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893C4314"/>
    <w:lvl w:ilvl="0" w:tplc="B1F6A8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341720"/>
    <w:multiLevelType w:val="hybridMultilevel"/>
    <w:tmpl w:val="FA58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42C41"/>
    <w:rsid w:val="0005696C"/>
    <w:rsid w:val="000603E1"/>
    <w:rsid w:val="000E3229"/>
    <w:rsid w:val="000E3F10"/>
    <w:rsid w:val="00100B1B"/>
    <w:rsid w:val="001051E5"/>
    <w:rsid w:val="00105FC7"/>
    <w:rsid w:val="00155BEC"/>
    <w:rsid w:val="00163871"/>
    <w:rsid w:val="001658D6"/>
    <w:rsid w:val="00171577"/>
    <w:rsid w:val="00173135"/>
    <w:rsid w:val="001745B2"/>
    <w:rsid w:val="00182D24"/>
    <w:rsid w:val="001936E4"/>
    <w:rsid w:val="001937CF"/>
    <w:rsid w:val="001A6AED"/>
    <w:rsid w:val="001A7283"/>
    <w:rsid w:val="001B3ECC"/>
    <w:rsid w:val="001C26A4"/>
    <w:rsid w:val="001C4E6A"/>
    <w:rsid w:val="001E33F3"/>
    <w:rsid w:val="002132A4"/>
    <w:rsid w:val="00216CC4"/>
    <w:rsid w:val="00220F58"/>
    <w:rsid w:val="00233279"/>
    <w:rsid w:val="00243AE3"/>
    <w:rsid w:val="002463A8"/>
    <w:rsid w:val="00256F32"/>
    <w:rsid w:val="002777A1"/>
    <w:rsid w:val="00277AC9"/>
    <w:rsid w:val="002A73D2"/>
    <w:rsid w:val="002C2938"/>
    <w:rsid w:val="002D678E"/>
    <w:rsid w:val="003212F3"/>
    <w:rsid w:val="0034201B"/>
    <w:rsid w:val="0035721E"/>
    <w:rsid w:val="00360D87"/>
    <w:rsid w:val="00371CB1"/>
    <w:rsid w:val="00385DF6"/>
    <w:rsid w:val="003A214C"/>
    <w:rsid w:val="003A3A9B"/>
    <w:rsid w:val="0041170C"/>
    <w:rsid w:val="00421D22"/>
    <w:rsid w:val="00423338"/>
    <w:rsid w:val="00454133"/>
    <w:rsid w:val="00462998"/>
    <w:rsid w:val="0049636B"/>
    <w:rsid w:val="004B24C2"/>
    <w:rsid w:val="004B7444"/>
    <w:rsid w:val="004C1A36"/>
    <w:rsid w:val="004C2223"/>
    <w:rsid w:val="004C6A7F"/>
    <w:rsid w:val="004D7635"/>
    <w:rsid w:val="004F03F7"/>
    <w:rsid w:val="0050044F"/>
    <w:rsid w:val="00500C30"/>
    <w:rsid w:val="00501B1A"/>
    <w:rsid w:val="00504105"/>
    <w:rsid w:val="00510FC6"/>
    <w:rsid w:val="005201F5"/>
    <w:rsid w:val="00521D57"/>
    <w:rsid w:val="00554322"/>
    <w:rsid w:val="00571B5F"/>
    <w:rsid w:val="0058371B"/>
    <w:rsid w:val="0058507E"/>
    <w:rsid w:val="005B4247"/>
    <w:rsid w:val="005C14B7"/>
    <w:rsid w:val="005C3779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40021"/>
    <w:rsid w:val="00645503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90936"/>
    <w:rsid w:val="00790CD6"/>
    <w:rsid w:val="00791327"/>
    <w:rsid w:val="0079308E"/>
    <w:rsid w:val="007A2B85"/>
    <w:rsid w:val="007C5026"/>
    <w:rsid w:val="007C72EB"/>
    <w:rsid w:val="007D1F99"/>
    <w:rsid w:val="007D2B11"/>
    <w:rsid w:val="007E45CF"/>
    <w:rsid w:val="007E4F5A"/>
    <w:rsid w:val="007F26F6"/>
    <w:rsid w:val="007F508B"/>
    <w:rsid w:val="00801975"/>
    <w:rsid w:val="00810D58"/>
    <w:rsid w:val="00824804"/>
    <w:rsid w:val="00846B16"/>
    <w:rsid w:val="00846FD8"/>
    <w:rsid w:val="0085736B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47828"/>
    <w:rsid w:val="0096183A"/>
    <w:rsid w:val="00965C67"/>
    <w:rsid w:val="00974F50"/>
    <w:rsid w:val="00986654"/>
    <w:rsid w:val="009941D5"/>
    <w:rsid w:val="009B52FB"/>
    <w:rsid w:val="009B5920"/>
    <w:rsid w:val="009F10A0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6360E"/>
    <w:rsid w:val="00A70739"/>
    <w:rsid w:val="00A746DD"/>
    <w:rsid w:val="00A76F46"/>
    <w:rsid w:val="00A8148A"/>
    <w:rsid w:val="00AA7C12"/>
    <w:rsid w:val="00AB0E13"/>
    <w:rsid w:val="00AB3E2C"/>
    <w:rsid w:val="00AB4206"/>
    <w:rsid w:val="00AD167D"/>
    <w:rsid w:val="00AD1F27"/>
    <w:rsid w:val="00AE585C"/>
    <w:rsid w:val="00B34329"/>
    <w:rsid w:val="00B63C46"/>
    <w:rsid w:val="00B755F2"/>
    <w:rsid w:val="00B759CB"/>
    <w:rsid w:val="00B83288"/>
    <w:rsid w:val="00B868B6"/>
    <w:rsid w:val="00B94ECC"/>
    <w:rsid w:val="00B97DC9"/>
    <w:rsid w:val="00BE0BB7"/>
    <w:rsid w:val="00BE15AF"/>
    <w:rsid w:val="00BE2D6D"/>
    <w:rsid w:val="00BF05C1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864D6"/>
    <w:rsid w:val="00CA5269"/>
    <w:rsid w:val="00CB39CA"/>
    <w:rsid w:val="00CB3F92"/>
    <w:rsid w:val="00CC6C06"/>
    <w:rsid w:val="00D00F60"/>
    <w:rsid w:val="00D10DD7"/>
    <w:rsid w:val="00D32AC6"/>
    <w:rsid w:val="00D3436E"/>
    <w:rsid w:val="00D454ED"/>
    <w:rsid w:val="00D62E1D"/>
    <w:rsid w:val="00D7596B"/>
    <w:rsid w:val="00D824F9"/>
    <w:rsid w:val="00D92FE0"/>
    <w:rsid w:val="00D95628"/>
    <w:rsid w:val="00DA280E"/>
    <w:rsid w:val="00DB063A"/>
    <w:rsid w:val="00DB6D2E"/>
    <w:rsid w:val="00DC104B"/>
    <w:rsid w:val="00DC64F0"/>
    <w:rsid w:val="00DF20A9"/>
    <w:rsid w:val="00DF4AD7"/>
    <w:rsid w:val="00DF58E3"/>
    <w:rsid w:val="00E05ECA"/>
    <w:rsid w:val="00E0668B"/>
    <w:rsid w:val="00E11328"/>
    <w:rsid w:val="00E12214"/>
    <w:rsid w:val="00E13CD9"/>
    <w:rsid w:val="00E15F2B"/>
    <w:rsid w:val="00E1737E"/>
    <w:rsid w:val="00E22248"/>
    <w:rsid w:val="00E3246F"/>
    <w:rsid w:val="00E3380D"/>
    <w:rsid w:val="00E34EED"/>
    <w:rsid w:val="00E6516A"/>
    <w:rsid w:val="00E96687"/>
    <w:rsid w:val="00EA0593"/>
    <w:rsid w:val="00EC1287"/>
    <w:rsid w:val="00EC3F97"/>
    <w:rsid w:val="00ED4C90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B2764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  <w:style w:type="paragraph" w:customStyle="1" w:styleId="ConsPlusNormal">
    <w:name w:val="ConsPlusNormal"/>
    <w:rsid w:val="00B86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B7A235B9ACADD57D9C600576F5267CB1B3EFC1AB73212202A1C34B488286D537D232989CFA25F2CF8049wBr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B7A235B9ACADD57D9C600576F5267CB1B3EFC1AB73212202A1C34B488286D537D232989CFA25F2CF8049wBr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6968DDC177B856BCBE784ADE90B436A37DFC61DB271DCB98FB4EEA2C3DD373eBY1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111A-F915-4541-AF28-DD522808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4776</Words>
  <Characters>27226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5</cp:revision>
  <cp:lastPrinted>2020-12-17T03:56:00Z</cp:lastPrinted>
  <dcterms:created xsi:type="dcterms:W3CDTF">2021-10-14T01:28:00Z</dcterms:created>
  <dcterms:modified xsi:type="dcterms:W3CDTF">2021-10-15T04:43:00Z</dcterms:modified>
</cp:coreProperties>
</file>