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D8" w:rsidRDefault="007C76D8" w:rsidP="00020F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noProof/>
          <w:sz w:val="32"/>
          <w:szCs w:val="20"/>
        </w:rPr>
        <w:drawing>
          <wp:inline distT="0" distB="0" distL="0" distR="0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D8" w:rsidRPr="00A37D7F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>АДМИНИСТРАЦИЯ КРУТОЯРСКОГО СЕЛЬСОВЕТА</w:t>
      </w:r>
    </w:p>
    <w:p w:rsidR="007C76D8" w:rsidRPr="00A37D7F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 xml:space="preserve">УЖУРСКОГО РАЙОНА </w:t>
      </w:r>
    </w:p>
    <w:p w:rsidR="007C76D8" w:rsidRPr="00A37D7F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>КРАСНОЯРСКОГО КРАЯ</w:t>
      </w:r>
    </w:p>
    <w:p w:rsidR="007C76D8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E35ED" w:rsidRDefault="007C76D8" w:rsidP="007C76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44"/>
          <w:szCs w:val="44"/>
        </w:rPr>
        <w:t>ПОСТАНОВЛЕНИЕ</w:t>
      </w:r>
    </w:p>
    <w:p w:rsidR="00A37D7F" w:rsidRDefault="00A37D7F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1C6812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22311">
        <w:rPr>
          <w:rFonts w:ascii="Times New Roman" w:hAnsi="Times New Roman"/>
          <w:sz w:val="28"/>
          <w:szCs w:val="28"/>
        </w:rPr>
        <w:t>.</w:t>
      </w:r>
      <w:r w:rsidR="007C76D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7C76D8">
        <w:rPr>
          <w:rFonts w:ascii="Times New Roman" w:hAnsi="Times New Roman"/>
          <w:sz w:val="28"/>
          <w:szCs w:val="28"/>
        </w:rPr>
        <w:t>.20</w:t>
      </w:r>
      <w:r w:rsidR="00A37D7F">
        <w:rPr>
          <w:rFonts w:ascii="Times New Roman" w:hAnsi="Times New Roman"/>
          <w:sz w:val="28"/>
          <w:szCs w:val="28"/>
        </w:rPr>
        <w:t>2</w:t>
      </w:r>
      <w:r w:rsidR="00DF5908">
        <w:rPr>
          <w:rFonts w:ascii="Times New Roman" w:hAnsi="Times New Roman"/>
          <w:sz w:val="28"/>
          <w:szCs w:val="28"/>
        </w:rPr>
        <w:t>1</w:t>
      </w:r>
      <w:r w:rsidR="00EE35E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с. Крутояр</w:t>
      </w:r>
      <w:r w:rsidR="00EE35ED">
        <w:rPr>
          <w:rFonts w:ascii="Times New Roman" w:hAnsi="Times New Roman"/>
          <w:sz w:val="28"/>
          <w:szCs w:val="28"/>
        </w:rPr>
        <w:t xml:space="preserve">                               </w:t>
      </w:r>
      <w:r w:rsidR="00800F51">
        <w:rPr>
          <w:rFonts w:ascii="Times New Roman" w:hAnsi="Times New Roman"/>
          <w:sz w:val="28"/>
          <w:szCs w:val="28"/>
        </w:rPr>
        <w:t xml:space="preserve">        </w:t>
      </w:r>
      <w:r w:rsidR="00EE35ED">
        <w:rPr>
          <w:rFonts w:ascii="Times New Roman" w:hAnsi="Times New Roman"/>
          <w:sz w:val="28"/>
          <w:szCs w:val="28"/>
        </w:rPr>
        <w:t xml:space="preserve">      №</w:t>
      </w:r>
      <w:r w:rsidR="002E68D4">
        <w:rPr>
          <w:rFonts w:ascii="Times New Roman" w:hAnsi="Times New Roman"/>
          <w:sz w:val="28"/>
          <w:szCs w:val="28"/>
        </w:rPr>
        <w:t xml:space="preserve"> </w:t>
      </w:r>
      <w:r w:rsidR="00194854">
        <w:rPr>
          <w:rFonts w:ascii="Times New Roman" w:hAnsi="Times New Roman"/>
          <w:sz w:val="28"/>
          <w:szCs w:val="28"/>
        </w:rPr>
        <w:t>21</w:t>
      </w:r>
    </w:p>
    <w:p w:rsidR="00EE35ED" w:rsidRDefault="00EE35ED" w:rsidP="00A37D7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A37D7F" w:rsidRDefault="00A37D7F" w:rsidP="00A37D7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020F8D" w:rsidRDefault="00800F51" w:rsidP="00020F8D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Об установлении тарифов на подвоз</w:t>
      </w:r>
    </w:p>
    <w:p w:rsidR="00800F51" w:rsidRDefault="00800F51" w:rsidP="00020F8D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твердого топлива населению на территории</w:t>
      </w:r>
    </w:p>
    <w:p w:rsidR="00800F51" w:rsidRDefault="00800F51" w:rsidP="00020F8D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Крутоярского сельсовета</w:t>
      </w:r>
      <w:bookmarkEnd w:id="0"/>
    </w:p>
    <w:p w:rsidR="004D0FD9" w:rsidRDefault="004D0FD9" w:rsidP="0052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FD9" w:rsidRDefault="004D0FD9" w:rsidP="0052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7CE" w:rsidRDefault="00800F51" w:rsidP="007447C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Красноярского края № 13-2804 от 17.12.2004 года «О социальной поддержке населения при оплате жилья и коммунальных услуг»</w:t>
      </w:r>
      <w:r w:rsidR="007447CE" w:rsidRPr="0033157A">
        <w:rPr>
          <w:rFonts w:ascii="Times New Roman" w:hAnsi="Times New Roman" w:cs="Times New Roman"/>
          <w:bCs/>
          <w:sz w:val="28"/>
          <w:szCs w:val="28"/>
        </w:rPr>
        <w:t>, руководствуясь Устав</w:t>
      </w:r>
      <w:r w:rsidR="007447CE">
        <w:rPr>
          <w:rFonts w:ascii="Times New Roman" w:hAnsi="Times New Roman" w:cs="Times New Roman"/>
          <w:bCs/>
          <w:sz w:val="28"/>
          <w:szCs w:val="28"/>
        </w:rPr>
        <w:t>ом</w:t>
      </w:r>
      <w:r w:rsidR="007447CE" w:rsidRPr="00331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7CE">
        <w:rPr>
          <w:rFonts w:ascii="Times New Roman" w:hAnsi="Times New Roman" w:cs="Times New Roman"/>
          <w:bCs/>
          <w:sz w:val="28"/>
          <w:szCs w:val="28"/>
        </w:rPr>
        <w:t>Крутоярского</w:t>
      </w:r>
      <w:r w:rsidR="007447CE" w:rsidRPr="0033157A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7447CE">
        <w:rPr>
          <w:rFonts w:ascii="Times New Roman" w:hAnsi="Times New Roman" w:cs="Times New Roman"/>
          <w:bCs/>
          <w:sz w:val="28"/>
          <w:szCs w:val="28"/>
        </w:rPr>
        <w:t>Ужурского</w:t>
      </w:r>
      <w:r w:rsidR="007447CE" w:rsidRPr="0033157A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края,</w:t>
      </w:r>
      <w:r w:rsidR="007447CE" w:rsidRPr="003315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447CE" w:rsidRPr="0033157A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20F8D" w:rsidRPr="007447CE" w:rsidRDefault="00020F8D" w:rsidP="007447C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6265A1">
        <w:rPr>
          <w:rFonts w:ascii="Times New Roman" w:eastAsia="Times New Roman" w:hAnsi="Times New Roman" w:cs="Times New Roman"/>
          <w:sz w:val="28"/>
          <w:szCs w:val="28"/>
        </w:rPr>
        <w:t xml:space="preserve"> стоимость доставки твердого топлива населению, проживающему на территории Крутоярского сельсовета в размере </w:t>
      </w:r>
      <w:r w:rsidR="0021649D">
        <w:rPr>
          <w:rFonts w:ascii="Times New Roman" w:eastAsia="Times New Roman" w:hAnsi="Times New Roman" w:cs="Times New Roman"/>
          <w:sz w:val="28"/>
          <w:szCs w:val="28"/>
        </w:rPr>
        <w:t xml:space="preserve">11,54 рублей </w:t>
      </w:r>
      <w:r w:rsidR="006265A1">
        <w:rPr>
          <w:rFonts w:ascii="Times New Roman" w:eastAsia="Times New Roman" w:hAnsi="Times New Roman" w:cs="Times New Roman"/>
          <w:sz w:val="28"/>
          <w:szCs w:val="28"/>
        </w:rPr>
        <w:t>за т/км, с учетом ре</w:t>
      </w:r>
      <w:r w:rsidR="0093701F">
        <w:rPr>
          <w:rFonts w:ascii="Times New Roman" w:eastAsia="Times New Roman" w:hAnsi="Times New Roman" w:cs="Times New Roman"/>
          <w:sz w:val="28"/>
          <w:szCs w:val="28"/>
        </w:rPr>
        <w:t>нтабельности 10</w:t>
      </w:r>
      <w:r w:rsidR="006265A1">
        <w:rPr>
          <w:rFonts w:ascii="Times New Roman" w:eastAsia="Times New Roman" w:hAnsi="Times New Roman" w:cs="Times New Roman"/>
          <w:sz w:val="28"/>
          <w:szCs w:val="28"/>
        </w:rPr>
        <w:t xml:space="preserve"> % (расчет прилагается)</w:t>
      </w:r>
      <w:r w:rsidRPr="00200E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F8D" w:rsidRPr="00200E38" w:rsidRDefault="00020F8D" w:rsidP="00744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447CE" w:rsidRPr="007447CE" w:rsidRDefault="00020F8D" w:rsidP="00AC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00E38">
        <w:rPr>
          <w:rFonts w:ascii="Times New Roman" w:hAnsi="Times New Roman" w:cs="Times New Roman"/>
          <w:sz w:val="28"/>
          <w:szCs w:val="28"/>
        </w:rPr>
        <w:t xml:space="preserve"> его официального  опубликования  в </w:t>
      </w:r>
      <w:r w:rsidR="007447CE">
        <w:rPr>
          <w:rFonts w:ascii="Times New Roman" w:hAnsi="Times New Roman" w:cs="Times New Roman"/>
          <w:sz w:val="28"/>
          <w:szCs w:val="28"/>
        </w:rPr>
        <w:t>газете</w:t>
      </w:r>
      <w:r w:rsidRPr="00200E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447CE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200E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E38">
        <w:rPr>
          <w:rFonts w:ascii="Times New Roman" w:hAnsi="Times New Roman" w:cs="Times New Roman"/>
          <w:sz w:val="28"/>
          <w:szCs w:val="28"/>
        </w:rPr>
        <w:t xml:space="preserve"> и подлежит размещению в сети Интернет на официальном сайте </w:t>
      </w:r>
      <w:r w:rsidR="007447CE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200E3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447CE" w:rsidRPr="007447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447CE" w:rsidRPr="007447CE">
        <w:rPr>
          <w:rFonts w:ascii="Times New Roman" w:hAnsi="Times New Roman" w:cs="Times New Roman"/>
          <w:sz w:val="28"/>
          <w:szCs w:val="28"/>
        </w:rPr>
        <w:t>://</w:t>
      </w:r>
      <w:r w:rsidR="00AC7B34" w:rsidRPr="00AC7B34">
        <w:t xml:space="preserve"> </w:t>
      </w:r>
      <w:hyperlink r:id="rId8" w:history="1">
        <w:r w:rsidR="00AC7B34" w:rsidRPr="003E6BA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C7B34" w:rsidRPr="00AC7B3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C7B34" w:rsidRPr="003E6BA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krutoyar</w:t>
        </w:r>
        <w:proofErr w:type="spellEnd"/>
        <w:r w:rsidR="00AC7B34" w:rsidRPr="00AC7B3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C7B34" w:rsidRPr="003E6BA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AC7B34" w:rsidRPr="00AC7B3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7B34" w:rsidRPr="003E6BA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C7B34" w:rsidRPr="00AC7B34">
        <w:rPr>
          <w:rFonts w:ascii="Times New Roman" w:hAnsi="Times New Roman" w:cs="Times New Roman"/>
          <w:sz w:val="28"/>
          <w:szCs w:val="28"/>
        </w:rPr>
        <w:t xml:space="preserve"> </w:t>
      </w:r>
      <w:r w:rsidR="007447CE">
        <w:rPr>
          <w:rFonts w:ascii="Times New Roman" w:hAnsi="Times New Roman" w:cs="Times New Roman"/>
          <w:sz w:val="28"/>
          <w:szCs w:val="28"/>
        </w:rPr>
        <w:t>.</w:t>
      </w:r>
      <w:r w:rsidR="00AC7B34" w:rsidRPr="00AC7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8D" w:rsidRDefault="00020F8D" w:rsidP="00744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F8D" w:rsidRDefault="00020F8D" w:rsidP="00072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7CE" w:rsidRDefault="007447CE" w:rsidP="00744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Е.В. Можина </w:t>
      </w:r>
    </w:p>
    <w:p w:rsidR="007447CE" w:rsidRDefault="007447CE" w:rsidP="007447CE">
      <w:pPr>
        <w:tabs>
          <w:tab w:val="left" w:pos="1560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7447CE" w:rsidRDefault="007447CE" w:rsidP="00744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A1" w:rsidRDefault="006265A1" w:rsidP="00744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A1" w:rsidRDefault="006265A1" w:rsidP="00744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A1" w:rsidRDefault="006265A1" w:rsidP="00744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A1" w:rsidRDefault="006265A1" w:rsidP="00744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02C" w:rsidRPr="007447CE" w:rsidRDefault="007447CE" w:rsidP="00744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 w:rsidR="00AC7B34" w:rsidRPr="00800F51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702C" w:rsidRPr="007447CE">
        <w:rPr>
          <w:rFonts w:ascii="Times New Roman" w:hAnsi="Times New Roman" w:cs="Times New Roman"/>
          <w:iCs/>
          <w:sz w:val="24"/>
          <w:szCs w:val="24"/>
        </w:rPr>
        <w:t>Приложение</w:t>
      </w:r>
    </w:p>
    <w:p w:rsidR="00AC7B34" w:rsidRPr="00800F51" w:rsidRDefault="00AB702C" w:rsidP="007447C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7447CE">
        <w:rPr>
          <w:rFonts w:ascii="Times New Roman" w:hAnsi="Times New Roman" w:cs="Times New Roman"/>
          <w:iCs/>
          <w:sz w:val="24"/>
          <w:szCs w:val="24"/>
        </w:rPr>
        <w:t>к Постановлению администрации</w:t>
      </w:r>
      <w:r w:rsidR="007447CE" w:rsidRPr="007447C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B702C" w:rsidRPr="007447CE" w:rsidRDefault="00AC7B34" w:rsidP="00AC7B3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800F5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</w:t>
      </w:r>
      <w:r w:rsidR="007447CE" w:rsidRPr="007447CE">
        <w:rPr>
          <w:rFonts w:ascii="Times New Roman" w:hAnsi="Times New Roman" w:cs="Times New Roman"/>
          <w:iCs/>
          <w:sz w:val="24"/>
          <w:szCs w:val="24"/>
        </w:rPr>
        <w:t>Крутоярского сельсовета</w:t>
      </w:r>
    </w:p>
    <w:p w:rsidR="00AB702C" w:rsidRDefault="007447CE" w:rsidP="007447C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7447CE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AC7B34" w:rsidRPr="00800F5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702C" w:rsidRPr="007447CE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1C6812">
        <w:rPr>
          <w:rFonts w:ascii="Times New Roman" w:hAnsi="Times New Roman" w:cs="Times New Roman"/>
          <w:iCs/>
          <w:sz w:val="24"/>
          <w:szCs w:val="24"/>
        </w:rPr>
        <w:t>21</w:t>
      </w:r>
      <w:r w:rsidR="00AB702C" w:rsidRPr="007447CE">
        <w:rPr>
          <w:rFonts w:ascii="Times New Roman" w:hAnsi="Times New Roman" w:cs="Times New Roman"/>
          <w:iCs/>
          <w:sz w:val="24"/>
          <w:szCs w:val="24"/>
        </w:rPr>
        <w:t>.</w:t>
      </w:r>
      <w:r w:rsidR="001C6812">
        <w:rPr>
          <w:rFonts w:ascii="Times New Roman" w:hAnsi="Times New Roman" w:cs="Times New Roman"/>
          <w:iCs/>
          <w:sz w:val="24"/>
          <w:szCs w:val="24"/>
        </w:rPr>
        <w:t>04</w:t>
      </w:r>
      <w:r w:rsidR="00AB702C" w:rsidRPr="007447CE">
        <w:rPr>
          <w:rFonts w:ascii="Times New Roman" w:hAnsi="Times New Roman" w:cs="Times New Roman"/>
          <w:iCs/>
          <w:sz w:val="24"/>
          <w:szCs w:val="24"/>
        </w:rPr>
        <w:t>.20</w:t>
      </w:r>
      <w:r w:rsidR="0093701F">
        <w:rPr>
          <w:rFonts w:ascii="Times New Roman" w:hAnsi="Times New Roman" w:cs="Times New Roman"/>
          <w:iCs/>
          <w:sz w:val="24"/>
          <w:szCs w:val="24"/>
        </w:rPr>
        <w:t>21</w:t>
      </w:r>
      <w:r w:rsidR="00AB702C" w:rsidRPr="007447CE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194854">
        <w:rPr>
          <w:rFonts w:ascii="Times New Roman" w:hAnsi="Times New Roman" w:cs="Times New Roman"/>
          <w:iCs/>
          <w:sz w:val="24"/>
          <w:szCs w:val="24"/>
        </w:rPr>
        <w:t>21</w:t>
      </w:r>
    </w:p>
    <w:p w:rsidR="00543062" w:rsidRDefault="00543062" w:rsidP="007447C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2835"/>
      </w:tblGrid>
      <w:tr w:rsidR="00543062" w:rsidRPr="00543062" w:rsidTr="00543062">
        <w:trPr>
          <w:trHeight w:val="300"/>
        </w:trPr>
        <w:tc>
          <w:tcPr>
            <w:tcW w:w="8897" w:type="dxa"/>
            <w:gridSpan w:val="3"/>
            <w:vMerge w:val="restart"/>
            <w:tcBorders>
              <w:top w:val="nil"/>
              <w:left w:val="nil"/>
              <w:right w:val="nil"/>
            </w:tcBorders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Расчет стоимости доставки 1 тонны угля потребителям по </w:t>
            </w:r>
            <w:r w:rsidR="0021649D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 Крутоярского сельсовета</w:t>
            </w: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машиной КАМАЗ 6520 на</w:t>
            </w: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2021 год</w:t>
            </w:r>
          </w:p>
        </w:tc>
      </w:tr>
      <w:tr w:rsidR="00543062" w:rsidRPr="00543062" w:rsidTr="004530F5">
        <w:trPr>
          <w:trHeight w:val="695"/>
        </w:trPr>
        <w:tc>
          <w:tcPr>
            <w:tcW w:w="889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30F5" w:rsidRPr="00543062" w:rsidTr="004530F5">
        <w:trPr>
          <w:trHeight w:val="549"/>
        </w:trPr>
        <w:tc>
          <w:tcPr>
            <w:tcW w:w="817" w:type="dxa"/>
            <w:hideMark/>
          </w:tcPr>
          <w:p w:rsidR="004530F5" w:rsidRPr="00543062" w:rsidRDefault="004530F5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4530F5" w:rsidRPr="00543062" w:rsidRDefault="004530F5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5245" w:type="dxa"/>
            <w:hideMark/>
          </w:tcPr>
          <w:p w:rsidR="004530F5" w:rsidRPr="00543062" w:rsidRDefault="004530F5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затрат</w:t>
            </w:r>
          </w:p>
        </w:tc>
        <w:tc>
          <w:tcPr>
            <w:tcW w:w="2835" w:type="dxa"/>
            <w:hideMark/>
          </w:tcPr>
          <w:p w:rsidR="004530F5" w:rsidRPr="00543062" w:rsidRDefault="004530F5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Сумма затрат 2021 г.</w:t>
            </w:r>
          </w:p>
        </w:tc>
      </w:tr>
      <w:tr w:rsidR="00543062" w:rsidRPr="00543062" w:rsidTr="004530F5">
        <w:trPr>
          <w:trHeight w:val="315"/>
        </w:trPr>
        <w:tc>
          <w:tcPr>
            <w:tcW w:w="817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543062" w:rsidRPr="00543062" w:rsidTr="004530F5">
        <w:trPr>
          <w:trHeight w:val="315"/>
        </w:trPr>
        <w:tc>
          <w:tcPr>
            <w:tcW w:w="817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Расход топлива</w:t>
            </w:r>
          </w:p>
        </w:tc>
        <w:tc>
          <w:tcPr>
            <w:tcW w:w="2835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105,34</w:t>
            </w:r>
          </w:p>
        </w:tc>
      </w:tr>
      <w:tr w:rsidR="00543062" w:rsidRPr="00543062" w:rsidTr="004530F5">
        <w:trPr>
          <w:trHeight w:val="481"/>
        </w:trPr>
        <w:tc>
          <w:tcPr>
            <w:tcW w:w="817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24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Заработная плата водителя и рабочих занятых </w:t>
            </w:r>
            <w:proofErr w:type="spellStart"/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тех</w:t>
            </w:r>
            <w:proofErr w:type="gramStart"/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бслуж</w:t>
            </w:r>
            <w:proofErr w:type="spellEnd"/>
          </w:p>
        </w:tc>
        <w:tc>
          <w:tcPr>
            <w:tcW w:w="2835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33,91</w:t>
            </w:r>
          </w:p>
        </w:tc>
      </w:tr>
      <w:tr w:rsidR="00543062" w:rsidRPr="00543062" w:rsidTr="004530F5">
        <w:trPr>
          <w:trHeight w:val="252"/>
        </w:trPr>
        <w:tc>
          <w:tcPr>
            <w:tcW w:w="817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24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Отчисления ПФР 30,2%</w:t>
            </w:r>
          </w:p>
        </w:tc>
        <w:tc>
          <w:tcPr>
            <w:tcW w:w="2835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10,24</w:t>
            </w:r>
          </w:p>
        </w:tc>
      </w:tr>
      <w:tr w:rsidR="00543062" w:rsidRPr="00543062" w:rsidTr="004530F5">
        <w:trPr>
          <w:trHeight w:val="287"/>
        </w:trPr>
        <w:tc>
          <w:tcPr>
            <w:tcW w:w="817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24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Резерв отпускных выплат</w:t>
            </w:r>
          </w:p>
        </w:tc>
        <w:tc>
          <w:tcPr>
            <w:tcW w:w="2835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4,41</w:t>
            </w:r>
          </w:p>
        </w:tc>
      </w:tr>
      <w:tr w:rsidR="00543062" w:rsidRPr="00543062" w:rsidTr="004530F5">
        <w:trPr>
          <w:trHeight w:val="246"/>
        </w:trPr>
        <w:tc>
          <w:tcPr>
            <w:tcW w:w="817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24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2835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19,72</w:t>
            </w:r>
          </w:p>
        </w:tc>
      </w:tr>
      <w:tr w:rsidR="00543062" w:rsidRPr="00543062" w:rsidTr="004530F5">
        <w:trPr>
          <w:trHeight w:val="181"/>
        </w:trPr>
        <w:tc>
          <w:tcPr>
            <w:tcW w:w="817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24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Аренда</w:t>
            </w:r>
          </w:p>
        </w:tc>
        <w:tc>
          <w:tcPr>
            <w:tcW w:w="2835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28,07</w:t>
            </w:r>
          </w:p>
        </w:tc>
      </w:tr>
      <w:tr w:rsidR="00543062" w:rsidRPr="00543062" w:rsidTr="004530F5">
        <w:trPr>
          <w:trHeight w:val="229"/>
        </w:trPr>
        <w:tc>
          <w:tcPr>
            <w:tcW w:w="817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24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Цеховые расходы 15%</w:t>
            </w:r>
          </w:p>
        </w:tc>
        <w:tc>
          <w:tcPr>
            <w:tcW w:w="2835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5,09</w:t>
            </w:r>
          </w:p>
        </w:tc>
      </w:tr>
      <w:tr w:rsidR="00543062" w:rsidRPr="00543062" w:rsidTr="004530F5">
        <w:trPr>
          <w:trHeight w:val="234"/>
        </w:trPr>
        <w:tc>
          <w:tcPr>
            <w:tcW w:w="817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Общеэксплуатационные</w:t>
            </w:r>
            <w:proofErr w:type="spellEnd"/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расходы 35%</w:t>
            </w:r>
          </w:p>
        </w:tc>
        <w:tc>
          <w:tcPr>
            <w:tcW w:w="2835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11,87</w:t>
            </w:r>
          </w:p>
        </w:tc>
      </w:tr>
      <w:tr w:rsidR="00543062" w:rsidRPr="00543062" w:rsidTr="004530F5">
        <w:trPr>
          <w:trHeight w:val="223"/>
        </w:trPr>
        <w:tc>
          <w:tcPr>
            <w:tcW w:w="817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24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Рентабельность 10%</w:t>
            </w:r>
          </w:p>
        </w:tc>
        <w:tc>
          <w:tcPr>
            <w:tcW w:w="2835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21,86</w:t>
            </w:r>
          </w:p>
        </w:tc>
      </w:tr>
      <w:tr w:rsidR="00543062" w:rsidRPr="00543062" w:rsidTr="004530F5">
        <w:trPr>
          <w:trHeight w:val="315"/>
        </w:trPr>
        <w:tc>
          <w:tcPr>
            <w:tcW w:w="817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24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Всего затрат</w:t>
            </w:r>
          </w:p>
        </w:tc>
        <w:tc>
          <w:tcPr>
            <w:tcW w:w="2835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240,50</w:t>
            </w:r>
          </w:p>
        </w:tc>
      </w:tr>
      <w:tr w:rsidR="00543062" w:rsidRPr="00543062" w:rsidTr="004530F5">
        <w:trPr>
          <w:trHeight w:val="832"/>
        </w:trPr>
        <w:tc>
          <w:tcPr>
            <w:tcW w:w="8897" w:type="dxa"/>
            <w:gridSpan w:val="3"/>
            <w:tcBorders>
              <w:left w:val="nil"/>
              <w:right w:val="nil"/>
            </w:tcBorders>
            <w:hideMark/>
          </w:tcPr>
          <w:p w:rsidR="004530F5" w:rsidRDefault="004530F5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Стоимость доставки 1 тонны угля за 1 тонно-километр потребителям </w:t>
            </w:r>
            <w:r w:rsidR="0021649D"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</w:t>
            </w:r>
            <w:r w:rsidR="0021649D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 Крутоярского сельсовета</w:t>
            </w:r>
            <w:r w:rsidR="0021649D"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машиной КАМАЗ 6520</w:t>
            </w: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на 2021 год</w:t>
            </w:r>
          </w:p>
          <w:p w:rsidR="004530F5" w:rsidRPr="00543062" w:rsidRDefault="004530F5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3062" w:rsidRPr="00543062" w:rsidTr="004530F5">
        <w:trPr>
          <w:trHeight w:val="315"/>
        </w:trPr>
        <w:tc>
          <w:tcPr>
            <w:tcW w:w="817" w:type="dxa"/>
            <w:noWrap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noWrap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noWrap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3062" w:rsidRPr="00543062" w:rsidTr="004530F5">
        <w:trPr>
          <w:trHeight w:val="471"/>
        </w:trPr>
        <w:tc>
          <w:tcPr>
            <w:tcW w:w="817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524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затрат</w:t>
            </w:r>
          </w:p>
        </w:tc>
        <w:tc>
          <w:tcPr>
            <w:tcW w:w="283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Сумма затрат на 2021 год</w:t>
            </w:r>
          </w:p>
        </w:tc>
      </w:tr>
      <w:tr w:rsidR="00543062" w:rsidRPr="00543062" w:rsidTr="004530F5">
        <w:trPr>
          <w:trHeight w:val="315"/>
        </w:trPr>
        <w:tc>
          <w:tcPr>
            <w:tcW w:w="817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543062" w:rsidRPr="00543062" w:rsidTr="004530F5">
        <w:trPr>
          <w:trHeight w:val="782"/>
        </w:trPr>
        <w:tc>
          <w:tcPr>
            <w:tcW w:w="817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Стоимости доставки 1 тонны угля потребителям по территории Крутоярского сельсовета машиной КАМАЗ 6520</w:t>
            </w:r>
          </w:p>
        </w:tc>
        <w:tc>
          <w:tcPr>
            <w:tcW w:w="2835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240,50</w:t>
            </w:r>
          </w:p>
        </w:tc>
      </w:tr>
      <w:tr w:rsidR="00543062" w:rsidRPr="00543062" w:rsidTr="004530F5">
        <w:trPr>
          <w:trHeight w:val="615"/>
        </w:trPr>
        <w:tc>
          <w:tcPr>
            <w:tcW w:w="817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24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 стоимость доставки 1 тонны угля за 1 </w:t>
            </w:r>
            <w:proofErr w:type="spellStart"/>
            <w:proofErr w:type="gramStart"/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тонно</w:t>
            </w:r>
            <w:proofErr w:type="spellEnd"/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- километр</w:t>
            </w:r>
            <w:proofErr w:type="gramEnd"/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потребителям</w:t>
            </w:r>
          </w:p>
        </w:tc>
        <w:tc>
          <w:tcPr>
            <w:tcW w:w="2835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9,62</w:t>
            </w:r>
          </w:p>
        </w:tc>
      </w:tr>
      <w:tr w:rsidR="00543062" w:rsidRPr="00543062" w:rsidTr="004530F5">
        <w:trPr>
          <w:trHeight w:val="633"/>
        </w:trPr>
        <w:tc>
          <w:tcPr>
            <w:tcW w:w="817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245" w:type="dxa"/>
            <w:hideMark/>
          </w:tcPr>
          <w:p w:rsidR="00543062" w:rsidRPr="00543062" w:rsidRDefault="00543062" w:rsidP="005430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 стоимость доставки 1 тонны угля за 1 </w:t>
            </w:r>
            <w:proofErr w:type="spellStart"/>
            <w:proofErr w:type="gramStart"/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тонно</w:t>
            </w:r>
            <w:proofErr w:type="spellEnd"/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- километр</w:t>
            </w:r>
            <w:proofErr w:type="gramEnd"/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потребителям с НДС</w:t>
            </w:r>
          </w:p>
        </w:tc>
        <w:tc>
          <w:tcPr>
            <w:tcW w:w="2835" w:type="dxa"/>
            <w:hideMark/>
          </w:tcPr>
          <w:p w:rsidR="00543062" w:rsidRPr="00543062" w:rsidRDefault="00543062" w:rsidP="004530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062">
              <w:rPr>
                <w:rFonts w:ascii="Times New Roman" w:hAnsi="Times New Roman" w:cs="Times New Roman"/>
                <w:iCs/>
                <w:sz w:val="24"/>
                <w:szCs w:val="24"/>
              </w:rPr>
              <w:t>11,54</w:t>
            </w:r>
          </w:p>
        </w:tc>
      </w:tr>
    </w:tbl>
    <w:p w:rsidR="00543062" w:rsidRPr="007447CE" w:rsidRDefault="00543062" w:rsidP="004530F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sectPr w:rsidR="00543062" w:rsidRPr="007447CE" w:rsidSect="009C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8F1"/>
    <w:multiLevelType w:val="multilevel"/>
    <w:tmpl w:val="888CC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F02111"/>
    <w:multiLevelType w:val="hybridMultilevel"/>
    <w:tmpl w:val="AA6EE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0D8612A"/>
    <w:multiLevelType w:val="hybridMultilevel"/>
    <w:tmpl w:val="D758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5ED"/>
    <w:rsid w:val="00020F8D"/>
    <w:rsid w:val="00021768"/>
    <w:rsid w:val="000232A9"/>
    <w:rsid w:val="0007275C"/>
    <w:rsid w:val="00194854"/>
    <w:rsid w:val="001B4D33"/>
    <w:rsid w:val="001C6812"/>
    <w:rsid w:val="0021632B"/>
    <w:rsid w:val="0021649D"/>
    <w:rsid w:val="00294BCB"/>
    <w:rsid w:val="002E68D4"/>
    <w:rsid w:val="00417DA5"/>
    <w:rsid w:val="004530F5"/>
    <w:rsid w:val="004D0FD9"/>
    <w:rsid w:val="00515C4E"/>
    <w:rsid w:val="00522311"/>
    <w:rsid w:val="005243CC"/>
    <w:rsid w:val="00543062"/>
    <w:rsid w:val="005B54A8"/>
    <w:rsid w:val="006265A1"/>
    <w:rsid w:val="00631E3D"/>
    <w:rsid w:val="006745F9"/>
    <w:rsid w:val="007039CB"/>
    <w:rsid w:val="0073505A"/>
    <w:rsid w:val="007447CE"/>
    <w:rsid w:val="007C76D8"/>
    <w:rsid w:val="00800F51"/>
    <w:rsid w:val="008F35A4"/>
    <w:rsid w:val="00917416"/>
    <w:rsid w:val="0093701F"/>
    <w:rsid w:val="009C65CE"/>
    <w:rsid w:val="009F6F58"/>
    <w:rsid w:val="00A02E18"/>
    <w:rsid w:val="00A37D7F"/>
    <w:rsid w:val="00AB702C"/>
    <w:rsid w:val="00AC7B34"/>
    <w:rsid w:val="00B53DB6"/>
    <w:rsid w:val="00DF5908"/>
    <w:rsid w:val="00E13C3D"/>
    <w:rsid w:val="00EE35ED"/>
    <w:rsid w:val="00F37986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3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B70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B70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Hyperlink"/>
    <w:basedOn w:val="a0"/>
    <w:uiPriority w:val="99"/>
    <w:unhideWhenUsed/>
    <w:rsid w:val="00020F8D"/>
    <w:rPr>
      <w:color w:val="0000FF"/>
      <w:u w:val="single"/>
    </w:rPr>
  </w:style>
  <w:style w:type="table" w:styleId="a7">
    <w:name w:val="Table Grid"/>
    <w:basedOn w:val="a1"/>
    <w:uiPriority w:val="59"/>
    <w:rsid w:val="0054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DE82B7-FFA3-464B-9A75-0510AAF0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5</cp:revision>
  <cp:lastPrinted>2021-04-22T01:49:00Z</cp:lastPrinted>
  <dcterms:created xsi:type="dcterms:W3CDTF">2021-04-20T12:00:00Z</dcterms:created>
  <dcterms:modified xsi:type="dcterms:W3CDTF">2021-04-22T02:03:00Z</dcterms:modified>
</cp:coreProperties>
</file>