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AB06E2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AB06E2">
              <w:rPr>
                <w:b/>
                <w:bCs/>
              </w:rPr>
              <w:t>15.03.2021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0A64F4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EA0BAD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EA0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AB06E2" w:rsidP="005E6DDA">
      <w:pPr>
        <w:jc w:val="center"/>
        <w:rPr>
          <w:b/>
        </w:rPr>
      </w:pPr>
      <w:r>
        <w:rPr>
          <w:b/>
        </w:rPr>
        <w:t>УЖУРСКОГО</w:t>
      </w:r>
      <w:r w:rsidR="005E6DDA" w:rsidRPr="005E6DDA">
        <w:rPr>
          <w:b/>
        </w:rPr>
        <w:t xml:space="preserve"> РАЙОН</w:t>
      </w:r>
      <w:r>
        <w:rPr>
          <w:b/>
        </w:rPr>
        <w:t>А КРАСНОЯРСКОГО КРАЯ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095174" w:rsidRPr="00095174" w:rsidRDefault="00AB06E2" w:rsidP="00095174">
      <w:pPr>
        <w:tabs>
          <w:tab w:val="left" w:pos="2475"/>
        </w:tabs>
      </w:pPr>
      <w:r>
        <w:t>15.03.2021</w:t>
      </w:r>
      <w:r w:rsidR="00095174" w:rsidRPr="00095174">
        <w:t xml:space="preserve">                          </w:t>
      </w:r>
      <w:r w:rsidR="00095174">
        <w:t xml:space="preserve">                </w:t>
      </w:r>
      <w:r w:rsidR="00095174" w:rsidRPr="00095174">
        <w:t xml:space="preserve">        с. Крутояр </w:t>
      </w:r>
      <w:r w:rsidR="00101A2B">
        <w:t xml:space="preserve">                               </w:t>
      </w:r>
      <w:r w:rsidR="00095174" w:rsidRPr="00095174">
        <w:t xml:space="preserve"> </w:t>
      </w:r>
      <w:bookmarkStart w:id="0" w:name="_GoBack"/>
      <w:bookmarkEnd w:id="0"/>
      <w:r w:rsidR="00E553D0">
        <w:t xml:space="preserve">                   №  </w:t>
      </w:r>
      <w:r w:rsidR="000A64F4">
        <w:t>10/1</w:t>
      </w:r>
    </w:p>
    <w:p w:rsidR="00095174" w:rsidRPr="00095174" w:rsidRDefault="00095174" w:rsidP="00095174">
      <w:pPr>
        <w:tabs>
          <w:tab w:val="left" w:pos="2475"/>
        </w:tabs>
        <w:rPr>
          <w:sz w:val="28"/>
          <w:szCs w:val="28"/>
        </w:rPr>
      </w:pPr>
    </w:p>
    <w:p w:rsidR="00095174" w:rsidRPr="00095174" w:rsidRDefault="00095174" w:rsidP="00095174">
      <w:pPr>
        <w:tabs>
          <w:tab w:val="left" w:pos="2475"/>
        </w:tabs>
        <w:rPr>
          <w:sz w:val="28"/>
          <w:szCs w:val="28"/>
        </w:rPr>
      </w:pP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На основании пункта 2 статьи 40.1 Устава Крутоярского сельсовета на</w:t>
      </w:r>
      <w:r w:rsidR="008000A7">
        <w:t xml:space="preserve">значить публичные слушания на </w:t>
      </w:r>
      <w:r w:rsidR="00AB06E2">
        <w:t>25.03.2021</w:t>
      </w:r>
      <w:r w:rsidR="00D96A8B">
        <w:t>г. в 16</w:t>
      </w:r>
      <w:r w:rsidRPr="00095174">
        <w:t xml:space="preserve"> часов по адресу: Красноярский край, Ужурский район, с. Крутояр, ул. Главная,11 администрация Крутоярского сельсовета, для рассмотрения вопроса «</w:t>
      </w:r>
      <w:r w:rsidR="004323AB">
        <w:t>О</w:t>
      </w:r>
      <w:r w:rsidR="00D96A8B">
        <w:t>б исполнении бюджета</w:t>
      </w:r>
      <w:r w:rsidR="00AB06E2">
        <w:t xml:space="preserve"> Крутоярского сельсовета за 2020</w:t>
      </w:r>
      <w:r w:rsidR="00D96A8B">
        <w:t xml:space="preserve">  год</w:t>
      </w:r>
      <w:r w:rsidRPr="00095174">
        <w:t>».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Инициатором публичных слушаний выступает глава Крутоярского сельсовета.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 xml:space="preserve">С материалами по рассматриваемому вопросу можно ознакомиться в Крутоярском сельсовете Ужурского района Красноярского края по адресу: Красноярский край, Ужурский район, с. Крутояр, ул. </w:t>
      </w:r>
      <w:proofErr w:type="gramStart"/>
      <w:r w:rsidRPr="00095174">
        <w:t>Главная</w:t>
      </w:r>
      <w:proofErr w:type="gramEnd"/>
      <w:r w:rsidRPr="00095174">
        <w:t>,11.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>Председательствующего и секретаря публичных слушаний избрать на заседании.</w:t>
      </w:r>
    </w:p>
    <w:p w:rsidR="00095174" w:rsidRPr="00095174" w:rsidRDefault="00095174" w:rsidP="00095174">
      <w:pPr>
        <w:tabs>
          <w:tab w:val="left" w:pos="2475"/>
        </w:tabs>
        <w:ind w:firstLine="709"/>
        <w:contextualSpacing/>
        <w:jc w:val="both"/>
      </w:pPr>
      <w:r w:rsidRPr="00095174">
        <w:t xml:space="preserve">Назначить </w:t>
      </w:r>
      <w:proofErr w:type="gramStart"/>
      <w:r w:rsidRPr="00095174">
        <w:t>ответственным</w:t>
      </w:r>
      <w:proofErr w:type="gramEnd"/>
      <w:r w:rsidRPr="00095174">
        <w:t xml:space="preserve"> за проведение публичных слушаний заместителя главы Крутоярского сельсовета (</w:t>
      </w:r>
      <w:proofErr w:type="spellStart"/>
      <w:r w:rsidRPr="00095174">
        <w:t>Строгову</w:t>
      </w:r>
      <w:proofErr w:type="spellEnd"/>
      <w:r w:rsidRPr="00095174">
        <w:t xml:space="preserve"> И.В.). </w:t>
      </w:r>
    </w:p>
    <w:p w:rsidR="00095174" w:rsidRPr="00095174" w:rsidRDefault="00095174" w:rsidP="00095174">
      <w:pPr>
        <w:tabs>
          <w:tab w:val="left" w:pos="2475"/>
        </w:tabs>
        <w:jc w:val="both"/>
      </w:pPr>
      <w:r w:rsidRPr="00095174">
        <w:t xml:space="preserve">   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95174" w:rsidRPr="00095174" w:rsidRDefault="00095174" w:rsidP="00095174">
      <w:pPr>
        <w:jc w:val="both"/>
      </w:pPr>
      <w:r w:rsidRPr="00095174">
        <w:t>Глава</w:t>
      </w:r>
    </w:p>
    <w:p w:rsidR="00095174" w:rsidRPr="00095174" w:rsidRDefault="00095174" w:rsidP="00095174">
      <w:pPr>
        <w:jc w:val="both"/>
      </w:pPr>
      <w:r w:rsidRPr="00095174">
        <w:t xml:space="preserve">Крутоярского сельсовета          </w:t>
      </w:r>
      <w:r>
        <w:t xml:space="preserve">                         </w:t>
      </w:r>
      <w:r w:rsidRPr="00095174">
        <w:t xml:space="preserve">                                                  Е.В. Можина</w:t>
      </w:r>
    </w:p>
    <w:p w:rsidR="00095174" w:rsidRPr="00095174" w:rsidRDefault="00095174" w:rsidP="00095174">
      <w:pPr>
        <w:jc w:val="both"/>
        <w:rPr>
          <w:sz w:val="28"/>
          <w:szCs w:val="28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A0BAD" w:rsidRDefault="00EA0BAD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05313" w:rsidRDefault="0090531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05313" w:rsidRPr="00587412" w:rsidRDefault="00905313" w:rsidP="00905313">
      <w:pPr>
        <w:ind w:left="737"/>
        <w:rPr>
          <w:b/>
        </w:rPr>
      </w:pPr>
      <w:r w:rsidRPr="00587412">
        <w:rPr>
          <w:b/>
        </w:rPr>
        <w:lastRenderedPageBreak/>
        <w:t xml:space="preserve">                              </w:t>
      </w:r>
      <w:r>
        <w:rPr>
          <w:b/>
        </w:rPr>
        <w:t xml:space="preserve">                           </w:t>
      </w:r>
      <w:r w:rsidRPr="00587412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13" w:rsidRDefault="00905313" w:rsidP="00905313">
      <w:pPr>
        <w:jc w:val="center"/>
        <w:rPr>
          <w:b/>
          <w:sz w:val="28"/>
        </w:rPr>
      </w:pPr>
      <w:r>
        <w:rPr>
          <w:b/>
          <w:sz w:val="28"/>
        </w:rPr>
        <w:t>КРУТОЯРСКИЙ СЕЛЬСКИЙ  СОВЕТ ДЕПУТАТОВ                            УЖУРСКОГО РАЙОНА                                                                        КРАСНОЯРСКОГО КРАЯ</w:t>
      </w:r>
    </w:p>
    <w:p w:rsidR="00905313" w:rsidRDefault="00905313" w:rsidP="00905313">
      <w:pPr>
        <w:jc w:val="center"/>
        <w:rPr>
          <w:b/>
          <w:sz w:val="28"/>
        </w:rPr>
      </w:pPr>
      <w:r>
        <w:rPr>
          <w:b/>
          <w:sz w:val="28"/>
        </w:rPr>
        <w:t>ПРОЕКТ РЕШЕНИЯ</w:t>
      </w:r>
    </w:p>
    <w:p w:rsidR="00905313" w:rsidRDefault="00905313" w:rsidP="00905313">
      <w:pPr>
        <w:rPr>
          <w:b/>
          <w:sz w:val="28"/>
        </w:rPr>
      </w:pPr>
    </w:p>
    <w:p w:rsidR="00905313" w:rsidRPr="00587412" w:rsidRDefault="00905313" w:rsidP="00905313">
      <w:pPr>
        <w:pStyle w:val="ConsTitle"/>
        <w:widowControl/>
        <w:tabs>
          <w:tab w:val="left" w:pos="560"/>
          <w:tab w:val="left" w:pos="8040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00.00.2021</w:t>
      </w:r>
      <w:r w:rsidRPr="00587412">
        <w:rPr>
          <w:rFonts w:ascii="Times New Roman" w:hAnsi="Times New Roman"/>
          <w:b w:val="0"/>
          <w:sz w:val="28"/>
        </w:rPr>
        <w:t xml:space="preserve">                                     </w:t>
      </w:r>
      <w:r>
        <w:rPr>
          <w:rFonts w:ascii="Times New Roman" w:hAnsi="Times New Roman"/>
          <w:b w:val="0"/>
          <w:sz w:val="28"/>
        </w:rPr>
        <w:t xml:space="preserve">  </w:t>
      </w:r>
      <w:r w:rsidRPr="00587412">
        <w:rPr>
          <w:rFonts w:ascii="Times New Roman" w:hAnsi="Times New Roman"/>
          <w:b w:val="0"/>
          <w:sz w:val="28"/>
        </w:rPr>
        <w:t xml:space="preserve">    с. Крутояр                                    № </w:t>
      </w:r>
      <w:r>
        <w:rPr>
          <w:rFonts w:ascii="Times New Roman" w:hAnsi="Times New Roman"/>
          <w:b w:val="0"/>
          <w:sz w:val="28"/>
        </w:rPr>
        <w:t>00</w:t>
      </w:r>
    </w:p>
    <w:p w:rsidR="00905313" w:rsidRDefault="00905313" w:rsidP="00905313">
      <w:pPr>
        <w:pStyle w:val="ConsTitle"/>
        <w:widowControl/>
        <w:tabs>
          <w:tab w:val="left" w:pos="560"/>
          <w:tab w:val="left" w:pos="8040"/>
        </w:tabs>
        <w:ind w:right="0"/>
        <w:rPr>
          <w:rFonts w:ascii="Times New Roman" w:hAnsi="Times New Roman"/>
          <w:sz w:val="28"/>
        </w:rPr>
      </w:pPr>
    </w:p>
    <w:p w:rsidR="00905313" w:rsidRDefault="00905313" w:rsidP="0090531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05313" w:rsidRPr="00010BF4" w:rsidRDefault="00905313" w:rsidP="0090531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010BF4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 исполнении бюджета</w:t>
      </w:r>
      <w:r w:rsidRPr="00010BF4">
        <w:rPr>
          <w:rFonts w:ascii="Times New Roman" w:hAnsi="Times New Roman"/>
          <w:b w:val="0"/>
          <w:sz w:val="28"/>
          <w:szCs w:val="28"/>
        </w:rPr>
        <w:t xml:space="preserve"> Крутоярского </w:t>
      </w:r>
    </w:p>
    <w:p w:rsidR="00905313" w:rsidRPr="00010BF4" w:rsidRDefault="00905313" w:rsidP="0090531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сельсовета за 2020 </w:t>
      </w:r>
      <w:r w:rsidRPr="00010BF4">
        <w:rPr>
          <w:rFonts w:ascii="Times New Roman" w:hAnsi="Times New Roman"/>
          <w:b w:val="0"/>
          <w:sz w:val="28"/>
          <w:szCs w:val="28"/>
        </w:rPr>
        <w:t>год.</w:t>
      </w:r>
    </w:p>
    <w:p w:rsidR="00905313" w:rsidRPr="00010BF4" w:rsidRDefault="00905313" w:rsidP="0090531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05313" w:rsidRDefault="00905313" w:rsidP="00905313">
      <w:pPr>
        <w:tabs>
          <w:tab w:val="center" w:pos="4537"/>
        </w:tabs>
        <w:jc w:val="both"/>
      </w:pPr>
      <w:r>
        <w:t xml:space="preserve">         </w:t>
      </w:r>
    </w:p>
    <w:p w:rsidR="00905313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бюджет за 2020</w:t>
      </w:r>
      <w:r w:rsidRPr="00010BF4">
        <w:rPr>
          <w:sz w:val="28"/>
          <w:szCs w:val="28"/>
        </w:rPr>
        <w:t xml:space="preserve"> год в том числе:</w:t>
      </w:r>
    </w:p>
    <w:p w:rsidR="00905313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всего – 17 934,6 тыс. рублей;</w:t>
      </w:r>
    </w:p>
    <w:p w:rsidR="00905313" w:rsidRPr="00010BF4" w:rsidRDefault="00905313" w:rsidP="00905313">
      <w:pPr>
        <w:tabs>
          <w:tab w:val="center" w:pos="127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Расходы бюджета всего – 18 078,3 тыс. рублей;</w:t>
      </w:r>
    </w:p>
    <w:p w:rsidR="00905313" w:rsidRPr="00010BF4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BF4">
        <w:rPr>
          <w:sz w:val="28"/>
          <w:szCs w:val="28"/>
        </w:rPr>
        <w:t xml:space="preserve">исполнение сельского бюджета по доходам в сумме </w:t>
      </w:r>
      <w:r>
        <w:rPr>
          <w:sz w:val="28"/>
          <w:szCs w:val="28"/>
        </w:rPr>
        <w:t xml:space="preserve">17 863,4 тыс. рублей,                                                                                  -  </w:t>
      </w:r>
      <w:r w:rsidRPr="00010BF4">
        <w:rPr>
          <w:sz w:val="28"/>
          <w:szCs w:val="28"/>
        </w:rPr>
        <w:t xml:space="preserve">расходам в сумме  </w:t>
      </w:r>
      <w:r>
        <w:rPr>
          <w:sz w:val="28"/>
          <w:szCs w:val="28"/>
        </w:rPr>
        <w:t>16 838,4</w:t>
      </w:r>
      <w:r w:rsidRPr="00010BF4">
        <w:rPr>
          <w:sz w:val="28"/>
          <w:szCs w:val="28"/>
        </w:rPr>
        <w:t xml:space="preserve"> тыс. рублей;</w:t>
      </w:r>
    </w:p>
    <w:p w:rsidR="00905313" w:rsidRPr="00010BF4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BF4">
        <w:rPr>
          <w:sz w:val="28"/>
          <w:szCs w:val="28"/>
        </w:rPr>
        <w:t xml:space="preserve">дефицит в сумме </w:t>
      </w:r>
      <w:r>
        <w:rPr>
          <w:sz w:val="28"/>
          <w:szCs w:val="28"/>
        </w:rPr>
        <w:t>-1 025,0</w:t>
      </w:r>
      <w:r w:rsidRPr="00010B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010BF4">
        <w:rPr>
          <w:sz w:val="28"/>
          <w:szCs w:val="28"/>
        </w:rPr>
        <w:t>(приложение № 1-8);</w:t>
      </w:r>
    </w:p>
    <w:p w:rsidR="00905313" w:rsidRPr="00010BF4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BF4">
        <w:rPr>
          <w:sz w:val="28"/>
          <w:szCs w:val="28"/>
        </w:rPr>
        <w:t>исполнение по источникам внутреннего финансирования д</w:t>
      </w:r>
      <w:r>
        <w:rPr>
          <w:sz w:val="28"/>
          <w:szCs w:val="28"/>
        </w:rPr>
        <w:t xml:space="preserve">ефицита сельского бюджета за 2020 </w:t>
      </w:r>
      <w:r w:rsidRPr="00010BF4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-143,7 тыс. рублей.</w:t>
      </w:r>
    </w:p>
    <w:p w:rsidR="00905313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 решение</w:t>
      </w:r>
      <w:r w:rsidRPr="00010BF4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печатном органе Крутоярского сельсовета «Крутоярские вести» вступает в силу в день, следующий за  днем его официального опубликования.</w:t>
      </w:r>
    </w:p>
    <w:p w:rsidR="00905313" w:rsidRPr="00010BF4" w:rsidRDefault="00905313" w:rsidP="00905313">
      <w:pPr>
        <w:tabs>
          <w:tab w:val="center" w:pos="1276"/>
        </w:tabs>
        <w:jc w:val="both"/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</w:tabs>
      </w:pPr>
    </w:p>
    <w:p w:rsidR="00905313" w:rsidRDefault="00905313" w:rsidP="00905313">
      <w:pPr>
        <w:tabs>
          <w:tab w:val="center" w:pos="1276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</w:p>
    <w:p w:rsidR="00905313" w:rsidRPr="00010BF4" w:rsidRDefault="00905313" w:rsidP="00905313">
      <w:pPr>
        <w:tabs>
          <w:tab w:val="center" w:pos="1276"/>
          <w:tab w:val="left" w:pos="707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010BF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10BF4">
        <w:rPr>
          <w:sz w:val="28"/>
          <w:szCs w:val="28"/>
        </w:rPr>
        <w:t xml:space="preserve"> Крутоярского </w:t>
      </w:r>
      <w:r>
        <w:rPr>
          <w:sz w:val="28"/>
          <w:szCs w:val="28"/>
        </w:rPr>
        <w:t xml:space="preserve">                                                Глава сельсовета</w:t>
      </w:r>
    </w:p>
    <w:p w:rsidR="00905313" w:rsidRDefault="00905313" w:rsidP="00905313">
      <w:pPr>
        <w:tabs>
          <w:tab w:val="center" w:pos="1276"/>
        </w:tabs>
        <w:rPr>
          <w:sz w:val="28"/>
          <w:szCs w:val="28"/>
        </w:rPr>
      </w:pPr>
      <w:r w:rsidRPr="00010BF4">
        <w:rPr>
          <w:sz w:val="28"/>
          <w:szCs w:val="28"/>
        </w:rPr>
        <w:t>сельского Совета д</w:t>
      </w:r>
      <w:r>
        <w:rPr>
          <w:sz w:val="28"/>
          <w:szCs w:val="28"/>
        </w:rPr>
        <w:t xml:space="preserve">епутатов              </w:t>
      </w:r>
      <w:r w:rsidRPr="00010BF4">
        <w:rPr>
          <w:sz w:val="28"/>
          <w:szCs w:val="28"/>
        </w:rPr>
        <w:t xml:space="preserve">     </w:t>
      </w:r>
    </w:p>
    <w:p w:rsidR="00905313" w:rsidRPr="00010BF4" w:rsidRDefault="00905313" w:rsidP="00905313">
      <w:pPr>
        <w:tabs>
          <w:tab w:val="center" w:pos="1276"/>
          <w:tab w:val="left" w:pos="6923"/>
        </w:tabs>
        <w:rPr>
          <w:sz w:val="28"/>
          <w:szCs w:val="28"/>
        </w:rPr>
      </w:pPr>
      <w:r>
        <w:rPr>
          <w:sz w:val="28"/>
          <w:szCs w:val="28"/>
        </w:rPr>
        <w:t>______________В.С. Зеленко                                               ___________Е.В. Можина</w:t>
      </w:r>
    </w:p>
    <w:p w:rsidR="00905313" w:rsidRPr="00010BF4" w:rsidRDefault="00905313" w:rsidP="00905313">
      <w:pPr>
        <w:tabs>
          <w:tab w:val="center" w:pos="1276"/>
        </w:tabs>
        <w:rPr>
          <w:sz w:val="28"/>
          <w:szCs w:val="28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9064" w:type="dxa"/>
        <w:tblInd w:w="-601" w:type="dxa"/>
        <w:tblLook w:val="04A0" w:firstRow="1" w:lastRow="0" w:firstColumn="1" w:lastColumn="0" w:noHBand="0" w:noVBand="1"/>
      </w:tblPr>
      <w:tblGrid>
        <w:gridCol w:w="700"/>
        <w:gridCol w:w="2860"/>
        <w:gridCol w:w="2980"/>
        <w:gridCol w:w="1264"/>
        <w:gridCol w:w="1260"/>
      </w:tblGrid>
      <w:tr w:rsidR="00905313" w:rsidTr="00905313">
        <w:trPr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905313" w:rsidTr="00905313">
        <w:trPr>
          <w:trHeight w:val="30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проекту решения № 000 от 0000.2021г.</w:t>
            </w:r>
          </w:p>
        </w:tc>
      </w:tr>
      <w:tr w:rsidR="00905313" w:rsidTr="00905313">
        <w:trPr>
          <w:trHeight w:val="315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33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905313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780"/>
        </w:trPr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Крутоярского сельсовета на                                                                       2020 год </w:t>
            </w:r>
          </w:p>
        </w:tc>
      </w:tr>
      <w:tr w:rsidR="00905313" w:rsidTr="00905313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5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905313" w:rsidTr="009053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-1025,0</w:t>
            </w:r>
          </w:p>
        </w:tc>
      </w:tr>
      <w:tr w:rsidR="00905313" w:rsidTr="00905313">
        <w:trPr>
          <w:trHeight w:val="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810 01 05 00 00 00 0000 000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-1025,00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810 01 05 00 00 00 0000 500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-17863,40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810 01 05 02 00 00 0000 500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-17863,40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-17934,60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-17863,40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810 01 05 00 00 00 0000 600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16838,40</w:t>
            </w:r>
          </w:p>
        </w:tc>
      </w:tr>
      <w:tr w:rsidR="00905313" w:rsidTr="0090531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810 01 05 02 00 00 0000 600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16838,40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810 01 0502 01 10 0000 610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16838,40</w:t>
            </w:r>
          </w:p>
        </w:tc>
      </w:tr>
      <w:tr w:rsidR="00905313" w:rsidTr="0090531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99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3"/>
        <w:gridCol w:w="1017"/>
        <w:gridCol w:w="1559"/>
        <w:gridCol w:w="4536"/>
        <w:gridCol w:w="2273"/>
      </w:tblGrid>
      <w:tr w:rsidR="00905313" w:rsidTr="0090531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2</w:t>
            </w:r>
          </w:p>
        </w:tc>
      </w:tr>
      <w:tr w:rsidR="00905313" w:rsidTr="0090531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 проекту решения № 000 от 000.2021г. </w:t>
            </w:r>
          </w:p>
        </w:tc>
      </w:tr>
      <w:tr w:rsidR="00905313" w:rsidTr="00905313">
        <w:trPr>
          <w:trHeight w:val="45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90531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825"/>
        </w:trPr>
        <w:tc>
          <w:tcPr>
            <w:tcW w:w="9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главных администраторов доходов Крутоярского сельсовета на 2020 год</w:t>
            </w:r>
          </w:p>
        </w:tc>
      </w:tr>
      <w:tr w:rsidR="00905313" w:rsidTr="00905313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8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br/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905313" w:rsidTr="00905313">
        <w:trPr>
          <w:trHeight w:val="2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198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3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1 08 04020 01 4000 110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прочие поступления)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7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4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7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1 11 05075 10 0000 120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4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1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1 13 02065 10 0000 130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55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1 14 02052 10 0000 440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7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1 14 02053 10 0000 410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7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1 14 02053 10 0000 440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3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8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6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1 16 07010 10 0000 140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2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1 16 07090  10 0000 140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8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1 16 10081 10 0000 140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3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1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 на выравнивание  бюджетной обеспеченности из бюджета субъекта Российской Федерации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1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2 02 30024 10 7514 150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79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2 02 45060 10 0000 150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9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3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2 02 49999 10 1036 150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на частичное финансирование (возмещение) расходов на повышение с 1 июня 2020 года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4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2 02 49999 10 1049 150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r>
              <w:rPr>
                <w:color w:val="000000"/>
                <w:sz w:val="20"/>
                <w:szCs w:val="20"/>
              </w:rPr>
              <w:lastRenderedPageBreak/>
              <w:t>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79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2 02 49999 10 7412 150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78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2 02 49999 10 7508 150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89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2 02 49999 10 7741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в рамках подпрограммы «Поддержка муниципальных проектов </w:t>
            </w:r>
            <w:r>
              <w:rPr>
                <w:color w:val="000000"/>
                <w:sz w:val="20"/>
                <w:szCs w:val="20"/>
              </w:rPr>
              <w:br/>
              <w:t xml:space="preserve">по благоустройству территорий и повышению активности населения </w:t>
            </w:r>
            <w:r>
              <w:rPr>
                <w:color w:val="000000"/>
                <w:sz w:val="20"/>
                <w:szCs w:val="20"/>
              </w:rPr>
              <w:br/>
              <w:t>в решении вопросов местного значения» государственной программы «Содействие развитию местного самоуправления»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81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2 02 49999 10 8105 150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2 02 49999 10 8108 150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2 02 49999 10 8115 150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2 02 49999 10 8201 150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укрепление материально-технической базы и поддержка материально-технической базы учреждений культурно досугового  типа)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8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2 02 49999 10 8129 150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выполнение инженерно-технических изысканий, проектных работ, экспертиз проектной документации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8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2 02 49999 10 8302  150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поддержку мер  по обеспечению сбалансированности бюджетов)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6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2 02 49999 10 8324 150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(на межевание земельных участков под ИЖС, объектами недвижимого имущества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2 02 49999 10 8911 150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2 04 05099 10 0000 150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9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2 07 05030  10 0000 150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149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 08 05 000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905313" w:rsidTr="00905313">
        <w:trPr>
          <w:trHeight w:val="75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2 19 60 010 10 0000 150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3040"/>
        <w:gridCol w:w="1780"/>
      </w:tblGrid>
      <w:tr w:rsidR="00905313" w:rsidTr="004B1D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3</w:t>
            </w:r>
          </w:p>
        </w:tc>
      </w:tr>
      <w:tr w:rsidR="00905313" w:rsidTr="004B1D7C">
        <w:trPr>
          <w:trHeight w:val="30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 решения № 000 от 000.2021г.</w:t>
            </w:r>
          </w:p>
        </w:tc>
      </w:tr>
      <w:tr w:rsidR="00905313" w:rsidTr="004B1D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4B1D7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109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главных </w:t>
            </w:r>
            <w:proofErr w:type="gramStart"/>
            <w:r>
              <w:rPr>
                <w:color w:val="000000"/>
                <w:sz w:val="20"/>
                <w:szCs w:val="20"/>
              </w:rPr>
              <w:t>администраторов источников внутреннего финансирования дефицита местного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2020 год</w:t>
            </w:r>
          </w:p>
        </w:tc>
      </w:tr>
      <w:tr w:rsidR="00905313" w:rsidTr="004B1D7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администратора доходов </w:t>
            </w:r>
          </w:p>
        </w:tc>
      </w:tr>
      <w:tr w:rsidR="00905313" w:rsidTr="004B1D7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810 01 03 00 00 10 0000 710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905313" w:rsidTr="004B1D7C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7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810 01 03 00 00 10 0000 810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905313" w:rsidTr="004B1D7C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810 01 05 02 01 10 0000 510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905313" w:rsidTr="004B1D7C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 поселения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810 01 0502 01 10 0000 610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Крутоярского сельсовета</w:t>
            </w:r>
          </w:p>
        </w:tc>
      </w:tr>
      <w:tr w:rsidR="00905313" w:rsidTr="004B1D7C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105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315"/>
        <w:gridCol w:w="675"/>
        <w:gridCol w:w="851"/>
        <w:gridCol w:w="567"/>
        <w:gridCol w:w="720"/>
        <w:gridCol w:w="513"/>
        <w:gridCol w:w="2910"/>
        <w:gridCol w:w="502"/>
        <w:gridCol w:w="1025"/>
        <w:gridCol w:w="850"/>
        <w:gridCol w:w="53"/>
        <w:gridCol w:w="989"/>
      </w:tblGrid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9053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К проекту решения № 000 от 00000.2021г.</w:t>
            </w:r>
          </w:p>
        </w:tc>
      </w:tr>
      <w:tr w:rsidR="00905313" w:rsidTr="00905313">
        <w:trPr>
          <w:trHeight w:val="1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905313">
        <w:trPr>
          <w:trHeight w:val="1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30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Крутоярского сельсовета на 2020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</w:tr>
      <w:tr w:rsidR="00905313" w:rsidTr="00905313">
        <w:trPr>
          <w:trHeight w:val="1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905313">
        <w:trPr>
          <w:trHeight w:val="300"/>
        </w:trPr>
        <w:tc>
          <w:tcPr>
            <w:tcW w:w="4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доходов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05313" w:rsidTr="00905313">
        <w:trPr>
          <w:trHeight w:val="510"/>
        </w:trPr>
        <w:tc>
          <w:tcPr>
            <w:tcW w:w="42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05313" w:rsidTr="00905313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905313" w:rsidTr="00905313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86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905313" w:rsidTr="00905313">
        <w:trPr>
          <w:trHeight w:val="28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905313" w:rsidTr="00905313">
        <w:trPr>
          <w:trHeight w:val="21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 228 Налогового кодекса Российской Федерации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подакцизным</w:t>
            </w:r>
            <w:proofErr w:type="gramEnd"/>
            <w:r>
              <w:rPr>
                <w:sz w:val="20"/>
                <w:szCs w:val="20"/>
              </w:rPr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05313" w:rsidTr="00905313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905313" w:rsidTr="00905313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</w:t>
            </w:r>
          </w:p>
        </w:tc>
      </w:tr>
      <w:tr w:rsidR="00905313" w:rsidTr="00905313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905313" w:rsidTr="00905313">
        <w:trPr>
          <w:trHeight w:val="1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905313" w:rsidTr="00905313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9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 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рименяемым к объектам налогообложения, расположенным в границах сельских поселений.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9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 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поселений. ((сумма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6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05313" w:rsidTr="00905313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взимаемый по </w:t>
            </w:r>
            <w:proofErr w:type="gramStart"/>
            <w:r>
              <w:rPr>
                <w:sz w:val="20"/>
                <w:szCs w:val="20"/>
              </w:rPr>
              <w:t>ставкам</w:t>
            </w:r>
            <w:proofErr w:type="gramEnd"/>
            <w:r>
              <w:rPr>
                <w:sz w:val="20"/>
                <w:szCs w:val="20"/>
              </w:rPr>
              <w:t xml:space="preserve"> установленным в соответствии с подпунктом 1 пункта 1 статьи 394 Налогового кодекса РФ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8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1ст. 394 НК РФ и применяемым к  объектам налогообложения, расположенным в границах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8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 получаемые в виде арендной  либо иной платы за передачу в возмездное пользование </w:t>
            </w:r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gramEnd"/>
            <w:r>
              <w:rPr>
                <w:sz w:val="20"/>
                <w:szCs w:val="20"/>
              </w:rPr>
              <w:t xml:space="preserve"> и муниципального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0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5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313" w:rsidTr="00905313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313" w:rsidTr="00905313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 поступление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14044,6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 xml:space="preserve">  поступления от других бюджетов бюджетной системы РФ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14044,6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РФ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15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  (по созданию и обеспечению деятельности административных комиссий)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1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бюджетным  поселений на 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где отсутствуют военные  комиссариаты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905313" w:rsidTr="00905313">
        <w:trPr>
          <w:trHeight w:val="11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где отсутствуют военные  комиссариаты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905313" w:rsidTr="00905313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sz w:val="20"/>
                <w:szCs w:val="20"/>
              </w:rPr>
              <w:t>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5313" w:rsidTr="00905313">
        <w:trPr>
          <w:trHeight w:val="18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передаваемые бюджетам сельских поселений  (на частичное финансирование (возмещение) расходов на повышение с 1 октября 2020 года </w:t>
            </w:r>
            <w:proofErr w:type="gramStart"/>
            <w:r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8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сельских поселений на частичное финансирование (возмещение) расходов на повышение с 1 июня 2020 года </w:t>
            </w:r>
            <w:proofErr w:type="gramStart"/>
            <w:r>
              <w:rPr>
                <w:sz w:val="20"/>
                <w:szCs w:val="20"/>
              </w:rPr>
              <w:t>размеров оплаты труда</w:t>
            </w:r>
            <w:proofErr w:type="gramEnd"/>
            <w:r>
              <w:rPr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1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0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 (на обеспечение первичных мер пожарной безопасности)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5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</w:t>
            </w:r>
            <w:proofErr w:type="gramStart"/>
            <w:r>
              <w:rPr>
                <w:sz w:val="20"/>
                <w:szCs w:val="20"/>
              </w:rPr>
              <w:t>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 поселений (на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905313" w:rsidTr="00905313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28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в рамках подпрограммы «Поддержка муниципальных проектов </w:t>
            </w:r>
            <w:r>
              <w:rPr>
                <w:sz w:val="20"/>
                <w:szCs w:val="20"/>
              </w:rPr>
              <w:br/>
              <w:t xml:space="preserve">по благоустройству территорий и повышению активности населения </w:t>
            </w:r>
            <w:r>
              <w:rPr>
                <w:sz w:val="20"/>
                <w:szCs w:val="20"/>
              </w:rPr>
              <w:br/>
              <w:t>в решении вопросов местного значения» государственной программы «Содействие развитию местного самоуправления»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905313" w:rsidTr="00905313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 передаваемые бюджетам сельских поселений (на организацию общественных работ в поселениях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1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0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 xml:space="preserve"> на обеспечение освещением территорий сельских поселений)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905313" w:rsidTr="00905313">
        <w:trPr>
          <w:trHeight w:val="15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повышение инженерно-технических изысканий, проектных работ, экспертиз проектной документации)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проведение конкурса по "Благоустройство сельских территорий"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6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содействие в повышении активности деятельности органов местного самоуправления с целью улучшения качества жизни населения)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8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 укрепление материально-технической базы и поддержка материально-технической базы учреждений культурно досугового  типа)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 передаваемые бюджетам сельских поселений (на поддержку мер по обеспечению сбалансированности бюджетов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10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Default="00905313" w:rsidP="004B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Default="00905313" w:rsidP="004B1D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05313" w:rsidTr="00905313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Default="00905313" w:rsidP="004B1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17934,6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17863,4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10491" w:type="dxa"/>
        <w:tblInd w:w="-316" w:type="dxa"/>
        <w:tblLook w:val="04A0" w:firstRow="1" w:lastRow="0" w:firstColumn="1" w:lastColumn="0" w:noHBand="0" w:noVBand="1"/>
      </w:tblPr>
      <w:tblGrid>
        <w:gridCol w:w="5320"/>
        <w:gridCol w:w="1083"/>
        <w:gridCol w:w="1264"/>
        <w:gridCol w:w="1159"/>
        <w:gridCol w:w="1665"/>
      </w:tblGrid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905313" w:rsidTr="004B1D7C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 проекту  решения № 000 от 000.2021г.</w:t>
            </w:r>
          </w:p>
        </w:tc>
      </w:tr>
      <w:tr w:rsidR="00905313" w:rsidTr="004B1D7C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81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бюджетной классификации расходов Крутоярского сельсовета на 2020 год </w:t>
            </w:r>
          </w:p>
        </w:tc>
      </w:tr>
      <w:tr w:rsidR="00905313" w:rsidTr="004B1D7C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год</w:t>
            </w:r>
          </w:p>
        </w:tc>
      </w:tr>
      <w:tr w:rsidR="00905313" w:rsidTr="004B1D7C">
        <w:trPr>
          <w:trHeight w:val="5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ОБЩЕГОСУДАРСТВЕННЫЕ   ВОПРОСЫ       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5819,2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905313" w:rsidTr="004B1D7C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905313" w:rsidTr="004B1D7C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4860,0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905313" w:rsidTr="004B1D7C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905313" w:rsidTr="004B1D7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02  03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905313" w:rsidTr="004B1D7C">
        <w:trPr>
          <w:trHeight w:val="5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05313" w:rsidTr="004B1D7C">
        <w:trPr>
          <w:trHeight w:val="34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03 10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905313" w:rsidTr="004B1D7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04  09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Уничтожение дикорастущей конопли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ЖИЛИЩНО-КОММУНАЛЬНОЕ ХОЗЯЙСТВО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905313" w:rsidTr="004B1D7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905313" w:rsidTr="004B1D7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5313" w:rsidTr="004B1D7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Default="00905313" w:rsidP="004B1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и  кинематография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Tr="004B1D7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16838,4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10844" w:type="dxa"/>
        <w:tblInd w:w="-459" w:type="dxa"/>
        <w:tblLook w:val="04A0" w:firstRow="1" w:lastRow="0" w:firstColumn="1" w:lastColumn="0" w:noHBand="0" w:noVBand="1"/>
      </w:tblPr>
      <w:tblGrid>
        <w:gridCol w:w="543"/>
        <w:gridCol w:w="3568"/>
        <w:gridCol w:w="1087"/>
        <w:gridCol w:w="1083"/>
        <w:gridCol w:w="1228"/>
        <w:gridCol w:w="990"/>
        <w:gridCol w:w="1223"/>
        <w:gridCol w:w="1122"/>
      </w:tblGrid>
      <w:tr w:rsidR="00905313" w:rsidRPr="005A69AC" w:rsidTr="004B1D7C">
        <w:trPr>
          <w:trHeight w:val="30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905313" w:rsidRPr="005A69AC" w:rsidTr="004B1D7C">
        <w:trPr>
          <w:trHeight w:val="30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</w:t>
            </w:r>
            <w:r w:rsidRPr="005A69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решения</w:t>
            </w:r>
            <w:r w:rsidRPr="005A69AC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5A69AC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5A69AC">
              <w:rPr>
                <w:color w:val="000000"/>
                <w:sz w:val="20"/>
                <w:szCs w:val="20"/>
              </w:rPr>
              <w:t>.2021г.</w:t>
            </w:r>
          </w:p>
        </w:tc>
      </w:tr>
      <w:tr w:rsidR="00905313" w:rsidRPr="005A69AC" w:rsidTr="004B1D7C">
        <w:trPr>
          <w:trHeight w:val="12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Pr="005A69AC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RPr="005A69AC" w:rsidTr="004B1D7C">
        <w:trPr>
          <w:trHeight w:val="30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Об  исполнении бюджета за 2020 год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Pr="005A69AC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RPr="005A69AC" w:rsidTr="004B1D7C">
        <w:trPr>
          <w:trHeight w:val="1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Pr="005A69AC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RPr="005A69AC" w:rsidTr="004B1D7C">
        <w:trPr>
          <w:trHeight w:val="3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Pr="005A69AC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RPr="005A69AC" w:rsidTr="004B1D7C">
        <w:trPr>
          <w:trHeight w:val="810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Распределение бюджетных ассигнований по разделам подразделам, целевым статьям и видам расходов классификации расходов  бюджета в ведомственной структуре расходов местного бюджета на 2020 год.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Pr="005A69AC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RPr="005A69AC" w:rsidTr="004B1D7C">
        <w:trPr>
          <w:trHeight w:val="10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№ стр.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утверждено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905313" w:rsidRPr="005A69AC" w:rsidTr="004B1D7C">
        <w:trPr>
          <w:trHeight w:val="1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Администрация Крутоярского сельсовета Ужурского района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69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6 141,2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RPr="005A69AC" w:rsidTr="004B1D7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856,0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</w:tr>
      <w:tr w:rsidR="00905313" w:rsidRPr="005A69AC" w:rsidTr="004B1D7C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760,4</w:t>
            </w:r>
          </w:p>
        </w:tc>
      </w:tr>
      <w:tr w:rsidR="00905313" w:rsidRPr="005A69AC" w:rsidTr="004B1D7C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905313" w:rsidRPr="005A69AC" w:rsidTr="004B1D7C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905313" w:rsidRPr="005A69AC" w:rsidTr="004B1D7C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905313" w:rsidRPr="005A69AC" w:rsidTr="00905313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финансирование</w:t>
            </w:r>
            <w:r w:rsidRPr="005A69AC">
              <w:rPr>
                <w:color w:val="000000"/>
                <w:sz w:val="20"/>
                <w:szCs w:val="20"/>
              </w:rPr>
              <w:t xml:space="preserve"> (возмещение) расходов на повышение с 1 июня 2020 года </w:t>
            </w:r>
            <w:proofErr w:type="gramStart"/>
            <w:r w:rsidRPr="005A69AC">
              <w:rPr>
                <w:color w:val="000000"/>
                <w:sz w:val="20"/>
                <w:szCs w:val="20"/>
              </w:rPr>
              <w:t xml:space="preserve">размеров оплаты </w:t>
            </w:r>
            <w:r w:rsidRPr="005A69AC">
              <w:rPr>
                <w:color w:val="000000"/>
                <w:sz w:val="20"/>
                <w:szCs w:val="20"/>
              </w:rPr>
              <w:lastRenderedPageBreak/>
              <w:t>труда</w:t>
            </w:r>
            <w:proofErr w:type="gramEnd"/>
            <w:r w:rsidRPr="005A69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8910010360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905313" w:rsidRPr="005A69AC" w:rsidTr="004B1D7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5 035,6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4859,8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5 035,6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4859,8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5 035,6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4859,8</w:t>
            </w:r>
          </w:p>
        </w:tc>
      </w:tr>
      <w:tr w:rsidR="00905313" w:rsidRPr="005A69AC" w:rsidTr="004B1D7C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3 438,0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3415,0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3 438,0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3415,0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3 438,0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3415,0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3 438,0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3415,0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266,6</w:t>
            </w:r>
          </w:p>
        </w:tc>
      </w:tr>
      <w:tr w:rsidR="00905313" w:rsidRPr="005A69AC" w:rsidTr="004B1D7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Частичное </w:t>
            </w:r>
            <w:r>
              <w:rPr>
                <w:color w:val="000000"/>
                <w:sz w:val="20"/>
                <w:szCs w:val="20"/>
              </w:rPr>
              <w:t>финансирование</w:t>
            </w:r>
            <w:r w:rsidRPr="005A69AC">
              <w:rPr>
                <w:color w:val="000000"/>
                <w:sz w:val="20"/>
                <w:szCs w:val="20"/>
              </w:rPr>
              <w:t xml:space="preserve"> (возмещение) расходов на повышение с 1 июня 2020 года </w:t>
            </w:r>
            <w:proofErr w:type="gramStart"/>
            <w:r w:rsidRPr="005A69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A69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69AC">
              <w:rPr>
                <w:color w:val="000000"/>
                <w:sz w:val="20"/>
                <w:szCs w:val="20"/>
              </w:rPr>
              <w:t>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266,6</w:t>
            </w:r>
          </w:p>
        </w:tc>
      </w:tr>
      <w:tr w:rsidR="00905313" w:rsidRPr="005A69AC" w:rsidTr="004B1D7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905313" w:rsidRPr="005A69AC" w:rsidTr="004B1D7C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Региональные выплаты и (или)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1 052,4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1099,9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1 052,4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1099,9</w:t>
            </w:r>
          </w:p>
        </w:tc>
      </w:tr>
      <w:tr w:rsidR="00905313" w:rsidRPr="005A69AC" w:rsidTr="004B1D7C">
        <w:trPr>
          <w:trHeight w:val="7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Содействие в повышении активности деятельности органов местного самоуправления с целью улучшения качества жизни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892008198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892008198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892008198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8970090080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8970090080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8970090080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Резервные</w:t>
            </w:r>
            <w:proofErr w:type="gramEnd"/>
            <w:r w:rsidRPr="005A69AC">
              <w:rPr>
                <w:color w:val="000000"/>
                <w:sz w:val="20"/>
                <w:szCs w:val="20"/>
              </w:rPr>
              <w:t xml:space="preserve"> фонд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5313" w:rsidRPr="005A69AC" w:rsidTr="004B1D7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8930090060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8940075140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Улучшение состояния имущества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8970081260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346,3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346,3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346,3</w:t>
            </w:r>
          </w:p>
        </w:tc>
      </w:tr>
      <w:tr w:rsidR="00905313" w:rsidRPr="005A69AC" w:rsidTr="004B1D7C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rPr>
                <w:sz w:val="20"/>
                <w:szCs w:val="20"/>
              </w:rPr>
            </w:pPr>
            <w:r w:rsidRPr="005A69A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5A69AC">
              <w:rPr>
                <w:sz w:val="20"/>
                <w:szCs w:val="20"/>
              </w:rPr>
              <w:t>непрограмных</w:t>
            </w:r>
            <w:proofErr w:type="spellEnd"/>
            <w:r w:rsidRPr="005A69AC">
              <w:rPr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346,3</w:t>
            </w:r>
          </w:p>
        </w:tc>
      </w:tr>
      <w:tr w:rsidR="00905313" w:rsidRPr="005A69AC" w:rsidTr="004B1D7C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321,2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321,2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8950051180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905313" w:rsidRPr="005A69AC" w:rsidTr="004B1D7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2 031,9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2002,9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2 031,9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2002,9</w:t>
            </w:r>
          </w:p>
        </w:tc>
      </w:tr>
      <w:tr w:rsidR="00905313" w:rsidRPr="005A69AC" w:rsidTr="004B1D7C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69AC">
              <w:rPr>
                <w:color w:val="000000"/>
                <w:sz w:val="20"/>
                <w:szCs w:val="20"/>
              </w:rPr>
              <w:t>обеспечение комфортных и 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2 031,9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2002,9</w:t>
            </w:r>
          </w:p>
        </w:tc>
      </w:tr>
      <w:tr w:rsidR="00905313" w:rsidRPr="005A69AC" w:rsidTr="004B1D7C">
        <w:trPr>
          <w:trHeight w:val="7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2 031,9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2002,9</w:t>
            </w:r>
          </w:p>
        </w:tc>
      </w:tr>
      <w:tr w:rsidR="00905313" w:rsidRPr="005A69AC" w:rsidTr="004B1D7C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края)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0220010350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905313" w:rsidRPr="005A69AC" w:rsidTr="004B1D7C">
        <w:trPr>
          <w:trHeight w:val="17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Региональные выплаты и (или)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905313" w:rsidRPr="005A69AC" w:rsidTr="004B1D7C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Частичное </w:t>
            </w:r>
            <w:r>
              <w:rPr>
                <w:color w:val="000000"/>
                <w:sz w:val="20"/>
                <w:szCs w:val="20"/>
              </w:rPr>
              <w:t>финансирование</w:t>
            </w:r>
            <w:r w:rsidRPr="005A69AC">
              <w:rPr>
                <w:color w:val="000000"/>
                <w:sz w:val="20"/>
                <w:szCs w:val="20"/>
              </w:rPr>
              <w:t xml:space="preserve"> (возмещение) расходов на повышение с 1 июня 2020 года </w:t>
            </w:r>
            <w:proofErr w:type="gramStart"/>
            <w:r w:rsidRPr="005A69AC">
              <w:rPr>
                <w:color w:val="000000"/>
                <w:sz w:val="20"/>
                <w:szCs w:val="20"/>
              </w:rPr>
              <w:t>размеров оплаты труда</w:t>
            </w:r>
            <w:proofErr w:type="gramEnd"/>
            <w:r w:rsidRPr="005A69AC">
              <w:rPr>
                <w:color w:val="000000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0220010360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905313" w:rsidRPr="005A69AC" w:rsidTr="004B1D7C">
        <w:trPr>
          <w:trHeight w:val="20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176,4</w:t>
            </w:r>
          </w:p>
        </w:tc>
      </w:tr>
      <w:tr w:rsidR="00905313" w:rsidRPr="005A69AC" w:rsidTr="004B1D7C">
        <w:trPr>
          <w:trHeight w:val="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69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9AC">
              <w:rPr>
                <w:color w:val="000000"/>
                <w:sz w:val="20"/>
                <w:szCs w:val="20"/>
              </w:rPr>
              <w:t xml:space="preserve"> на 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905313" w:rsidRPr="005A69AC" w:rsidTr="004B1D7C">
        <w:trPr>
          <w:trHeight w:val="22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Снижение последствий от чрезвычайных ситуаций, пожаров, терроризма и экстремизма территории в рамках подпрограммы "Обеспечение пожарной безопасности территории, профилактика терроризма, экстремизма и чрезвычайных ситуаций" муниципальной программы « Развитие жилищно-коммунального хозяйства,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69AC">
              <w:rPr>
                <w:color w:val="000000"/>
                <w:sz w:val="20"/>
                <w:szCs w:val="20"/>
              </w:rPr>
              <w:t>обеспечение комфортных и 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1 688,6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1660,5</w:t>
            </w:r>
          </w:p>
        </w:tc>
      </w:tr>
      <w:tr w:rsidR="00905313" w:rsidRPr="005A69AC" w:rsidTr="004B1D7C">
        <w:trPr>
          <w:trHeight w:val="13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1 186,3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1 186,3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1 186,3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1 186,3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474,2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0220096020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502,3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474,2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786,0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786,0</w:t>
            </w:r>
          </w:p>
        </w:tc>
      </w:tr>
      <w:tr w:rsidR="00905313" w:rsidRPr="005A69AC" w:rsidTr="004B1D7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786,0</w:t>
            </w:r>
          </w:p>
        </w:tc>
      </w:tr>
      <w:tr w:rsidR="00905313" w:rsidRPr="005A69AC" w:rsidTr="004B1D7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1 016,3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786,0</w:t>
            </w:r>
          </w:p>
        </w:tc>
      </w:tr>
      <w:tr w:rsidR="00905313" w:rsidRPr="005A69AC" w:rsidTr="004B1D7C">
        <w:trPr>
          <w:trHeight w:val="25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</w:tr>
      <w:tr w:rsidR="00905313" w:rsidRPr="005A69AC" w:rsidTr="004B1D7C">
        <w:trPr>
          <w:trHeight w:val="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255,5</w:t>
            </w:r>
          </w:p>
        </w:tc>
      </w:tr>
      <w:tr w:rsidR="00905313" w:rsidRPr="005A69AC" w:rsidTr="004B1D7C">
        <w:trPr>
          <w:trHeight w:val="25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9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9AC">
              <w:rPr>
                <w:color w:val="000000"/>
                <w:sz w:val="20"/>
                <w:szCs w:val="20"/>
              </w:rPr>
              <w:t xml:space="preserve"> на 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05313" w:rsidRPr="005A69AC" w:rsidTr="004B1D7C">
        <w:trPr>
          <w:trHeight w:val="25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415,0</w:t>
            </w:r>
          </w:p>
        </w:tc>
      </w:tr>
      <w:tr w:rsidR="00905313" w:rsidRPr="005A69AC" w:rsidTr="004B1D7C">
        <w:trPr>
          <w:trHeight w:val="25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69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9AC">
              <w:rPr>
                <w:color w:val="000000"/>
                <w:sz w:val="20"/>
                <w:szCs w:val="20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905313" w:rsidRPr="005A69AC" w:rsidTr="004B1D7C">
        <w:trPr>
          <w:trHeight w:val="20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905313" w:rsidRPr="005A69AC" w:rsidTr="004B1D7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905313" w:rsidRPr="005A69AC" w:rsidTr="004B1D7C">
        <w:trPr>
          <w:trHeight w:val="20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05313" w:rsidRPr="005A69AC" w:rsidTr="004B1D7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10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20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Уничтожение </w:t>
            </w:r>
            <w:r>
              <w:rPr>
                <w:color w:val="000000"/>
                <w:sz w:val="20"/>
                <w:szCs w:val="20"/>
              </w:rPr>
              <w:t>ди</w:t>
            </w:r>
            <w:r w:rsidRPr="005A69AC">
              <w:rPr>
                <w:color w:val="000000"/>
                <w:sz w:val="20"/>
                <w:szCs w:val="20"/>
              </w:rPr>
              <w:t xml:space="preserve">корастущей конопли в рамках подпрограммы «Благоустройство территории и улучшение технического состояния дорог Крутоярского сельсовета» муниципальной программы «Развитие жилищно-коммунального хозяйства, обеспечение комфортных и безопасных условий жизни на территории Крутоярского сельсовета»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0210089110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3 686,4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3192,4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1 634,3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905313" w:rsidRPr="005A69AC" w:rsidTr="004B1D7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1 634,3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905313" w:rsidRPr="005A69AC" w:rsidTr="004B1D7C">
        <w:trPr>
          <w:trHeight w:val="5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"Поддержка жилищно-коммунального хозяйства на территории Крутоярского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1 634,3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1 171,8</w:t>
            </w:r>
          </w:p>
        </w:tc>
      </w:tr>
      <w:tr w:rsidR="00905313" w:rsidRPr="005A69AC" w:rsidTr="004B1D7C">
        <w:trPr>
          <w:trHeight w:val="23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Выполнение инженерно-технических изысканий, проектных работ, экспертиз проектной документации в рамках подпрограммы «Поддержка жилищно-коммунального хозяйства на территории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1 492,5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1030,0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1 492,5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1030,0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0230081290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1 492,5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1030,0</w:t>
            </w:r>
          </w:p>
        </w:tc>
      </w:tr>
      <w:tr w:rsidR="00905313" w:rsidRPr="005A69AC" w:rsidTr="004B1D7C">
        <w:trPr>
          <w:trHeight w:val="20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Снижение уровня износа коммунальной инфраструктуры в рамках подпрограммы "Поддержка жилищно-коммунального хозяйства на территории Крутоярского сельсовета"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0230097040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141,8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2 052,1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2020,6</w:t>
            </w:r>
          </w:p>
        </w:tc>
      </w:tr>
      <w:tr w:rsidR="00905313" w:rsidRPr="005A69AC" w:rsidTr="004B1D7C">
        <w:trPr>
          <w:trHeight w:val="10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2 052,1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2020,6</w:t>
            </w:r>
          </w:p>
        </w:tc>
      </w:tr>
      <w:tr w:rsidR="00905313" w:rsidRPr="005A69AC" w:rsidTr="004B1D7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«Благоустройство территории и улучшение технического состояния дорог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2 052,1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2020,6</w:t>
            </w:r>
          </w:p>
        </w:tc>
      </w:tr>
      <w:tr w:rsidR="00905313" w:rsidRPr="005A69AC" w:rsidTr="004B1D7C">
        <w:trPr>
          <w:trHeight w:val="20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Реализация  проектов по благоустройству территорий поселений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823,6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823,6</w:t>
            </w:r>
          </w:p>
        </w:tc>
      </w:tr>
      <w:tr w:rsidR="00905313" w:rsidRPr="005A69AC" w:rsidTr="004B1D7C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0210077410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849,5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823,6</w:t>
            </w:r>
          </w:p>
        </w:tc>
      </w:tr>
      <w:tr w:rsidR="00905313" w:rsidRPr="005A69AC" w:rsidTr="004B1D7C">
        <w:trPr>
          <w:trHeight w:val="23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69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9AC">
              <w:rPr>
                <w:color w:val="000000"/>
                <w:sz w:val="20"/>
                <w:szCs w:val="20"/>
              </w:rPr>
              <w:t xml:space="preserve"> реализации  проектов по благоустройству территорий поселений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05313" w:rsidRPr="005A69AC" w:rsidTr="004B1D7C">
        <w:trPr>
          <w:trHeight w:val="2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Повышение качества содержания территории поселения в чистоте и порядке, а так же содержания мест захоронения в надлежащем виде 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905313" w:rsidRPr="005A69AC" w:rsidTr="004B1D7C">
        <w:trPr>
          <w:trHeight w:val="20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Обеспечение освещением территорий сельских поселений в рамках подпрограммы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05313" w:rsidRPr="005A69AC" w:rsidTr="004B1D7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0210081150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905313" w:rsidRPr="005A69AC" w:rsidTr="004B1D7C">
        <w:trPr>
          <w:trHeight w:val="22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875,7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875,7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880,8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875,7</w:t>
            </w:r>
          </w:p>
        </w:tc>
      </w:tr>
      <w:tr w:rsidR="00905313" w:rsidRPr="005A69AC" w:rsidTr="004B1D7C">
        <w:trPr>
          <w:trHeight w:val="22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Привлечение осужденных направленных от ФКУ УИИ ГУФСИН отбывающих наказание в виде исправительных работ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905313" w:rsidRPr="005A69AC" w:rsidTr="004B1D7C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0210095040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905313" w:rsidRPr="005A69AC" w:rsidTr="004B1D7C">
        <w:trPr>
          <w:trHeight w:val="30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A69AC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A69AC">
              <w:rPr>
                <w:color w:val="000000"/>
                <w:sz w:val="20"/>
                <w:szCs w:val="20"/>
              </w:rPr>
              <w:t xml:space="preserve"> реализации 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в рамках подпрограммы  «Благоустройство территории и улучшение технического состояния дорог Крутоярского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Крутоярского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05313" w:rsidRPr="005A69AC" w:rsidTr="004B1D7C">
        <w:trPr>
          <w:trHeight w:val="5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0210098980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4 629,8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4346,5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4 629,8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4346,5</w:t>
            </w:r>
          </w:p>
        </w:tc>
      </w:tr>
      <w:tr w:rsidR="00905313" w:rsidRPr="005A69AC" w:rsidTr="004B1D7C">
        <w:trPr>
          <w:trHeight w:val="10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4 629,8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4346,5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 «Развитие культуры села»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4 269,8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RPr="005A69AC" w:rsidTr="004B1D7C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A69AC">
              <w:rPr>
                <w:color w:val="000000"/>
                <w:sz w:val="20"/>
                <w:szCs w:val="20"/>
              </w:rPr>
              <w:t>Создание (реконструкция) и капитальный ремонт культурно-досуговых учреждений в сельской местности) в рамках  подпрограммы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591,4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591,4</w:t>
            </w:r>
          </w:p>
        </w:tc>
      </w:tr>
      <w:tr w:rsidR="00905313" w:rsidRPr="005A69AC" w:rsidTr="004B1D7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591,4</w:t>
            </w:r>
          </w:p>
        </w:tc>
      </w:tr>
      <w:tr w:rsidR="00905313" w:rsidRPr="005A69AC" w:rsidTr="004B1D7C">
        <w:trPr>
          <w:trHeight w:val="15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Проведение конкурса по "Благоустройство сельских территорий"  в рамках  подпрограммы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0110081930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18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 Укрепление материально</w:t>
            </w:r>
            <w:r>
              <w:rPr>
                <w:color w:val="000000"/>
                <w:sz w:val="20"/>
                <w:szCs w:val="20"/>
              </w:rPr>
              <w:t>-техническо</w:t>
            </w:r>
            <w:r w:rsidRPr="005A69AC">
              <w:rPr>
                <w:color w:val="000000"/>
                <w:sz w:val="20"/>
                <w:szCs w:val="20"/>
              </w:rPr>
              <w:t>й базы и поддержка материально-технической базы учреждений культурно досугового  типа в рамках подпрограммы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05313" w:rsidRPr="005A69AC" w:rsidTr="004B1D7C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0110082010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05313" w:rsidRPr="005A69AC" w:rsidTr="004B1D7C">
        <w:trPr>
          <w:trHeight w:val="12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Прочие расходы по клубам в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3 607,1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3335,1</w:t>
            </w:r>
          </w:p>
        </w:tc>
      </w:tr>
      <w:tr w:rsidR="00905313" w:rsidRPr="005A69AC" w:rsidTr="004B1D7C">
        <w:trPr>
          <w:trHeight w:val="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3 607,1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3335,1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3 607,1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3335,1</w:t>
            </w:r>
          </w:p>
        </w:tc>
      </w:tr>
      <w:tr w:rsidR="00905313" w:rsidRPr="005A69AC" w:rsidTr="004B1D7C">
        <w:trPr>
          <w:trHeight w:val="23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Переданные полномочия по организации досуга и обеспечения жителей сельсовета услугами организации культуры в учреждениях культуры клубного типа сельских поселений Крутоярского сельсовета в рамках подпрограммы  «Развитие культуры села» муниципальной программы "Развитие культуры, спорта и молодежной политики на территории муниципального образования  Крутоярский сельсовет"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0110092020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05313" w:rsidRPr="005A69AC" w:rsidTr="004B1D7C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8960090070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05313" w:rsidRPr="005A69AC" w:rsidTr="004B1D7C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Физическая культура 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Муниципальная программа «Развитие культуры, спорта и молодёжной политики на территории муниципального образования Крутоярский сельсовет"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69AC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12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Осуществление переданных полномочий  в рамках подпрограммы "Развитие физической  культуры и спорта" муниципальной программы "Развитие культуры, спорта и молодежной политики на территории  Крутоярского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0130092030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905313" w:rsidRPr="005A69AC" w:rsidTr="004B1D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313" w:rsidRPr="005A69AC" w:rsidRDefault="00905313" w:rsidP="004B1D7C">
            <w:pPr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РАСХОДЫ БЮДЖЕТА 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18 078,3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Pr="005A69AC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 w:rsidRPr="005A69AC">
              <w:rPr>
                <w:color w:val="000000"/>
                <w:sz w:val="20"/>
                <w:szCs w:val="20"/>
              </w:rPr>
              <w:t>16838,4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6040"/>
        <w:gridCol w:w="3160"/>
      </w:tblGrid>
      <w:tr w:rsidR="00905313" w:rsidTr="004B1D7C">
        <w:trPr>
          <w:trHeight w:val="81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905313" w:rsidTr="004B1D7C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К проекту решения  № 00  от 0000.2021г.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4B1D7C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муниципальных внутренних заимствований</w:t>
            </w:r>
          </w:p>
        </w:tc>
      </w:tr>
      <w:tr w:rsidR="00905313" w:rsidTr="004B1D7C">
        <w:trPr>
          <w:trHeight w:val="31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Крутоярскому  сельсовету на 2020 год 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муниципального внутреннего заимствования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в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905313" w:rsidTr="004B1D7C">
        <w:trPr>
          <w:trHeight w:val="315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05313" w:rsidTr="004B1D7C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 получение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кредитов от кредитных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погашение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кредитов, полученных от кредитных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 получение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 погашение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0"/>
        <w:gridCol w:w="1840"/>
        <w:gridCol w:w="2340"/>
        <w:gridCol w:w="3760"/>
      </w:tblGrid>
      <w:tr w:rsidR="00905313" w:rsidTr="004B1D7C">
        <w:trPr>
          <w:trHeight w:val="12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8 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К проекту решения № 000 от 00.2021г.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исполнении бюджета Крутоярского сельсовета за 2020 год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72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313" w:rsidRDefault="00905313" w:rsidP="004B1D7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Программа Муниципальных гарантий Крутоярского сельсовета в валюте Российской Федерации на 2020 год </w:t>
            </w:r>
          </w:p>
        </w:tc>
      </w:tr>
      <w:tr w:rsidR="00905313" w:rsidTr="004B1D7C">
        <w:trPr>
          <w:trHeight w:val="10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1.Перечень подлежащих предоставлению муниципальных гарантий Крутоярского сельсовета в 2020 году 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и (или) наименование принципала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гарантий  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05313" w:rsidTr="004B1D7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05313" w:rsidTr="004B1D7C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313" w:rsidTr="004B1D7C">
        <w:trPr>
          <w:trHeight w:val="100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2.Общий объем бюджетных ассигнований,  предусмотренных на исполнение муниципальных гарантий Крутоярского сельсовета по возможным гарантийным случаям  в 2020 году </w:t>
            </w:r>
          </w:p>
        </w:tc>
      </w:tr>
      <w:tr w:rsidR="00905313" w:rsidTr="004B1D7C">
        <w:trPr>
          <w:trHeight w:val="1605"/>
        </w:trPr>
        <w:tc>
          <w:tcPr>
            <w:tcW w:w="5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муниципальных гарантий бюджета Крутоярского сельсовета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905313" w:rsidTr="004B1D7C">
        <w:trPr>
          <w:trHeight w:val="289"/>
        </w:trPr>
        <w:tc>
          <w:tcPr>
            <w:tcW w:w="5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313" w:rsidRDefault="00905313" w:rsidP="004B1D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05313" w:rsidTr="004B1D7C">
        <w:trPr>
          <w:trHeight w:val="76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color w:val="000000"/>
                <w:sz w:val="20"/>
                <w:szCs w:val="20"/>
              </w:rPr>
              <w:t>источников финансирования дефицита бюджета Крутоярского сельсовета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05313" w:rsidTr="004B1D7C">
        <w:trPr>
          <w:trHeight w:val="7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13" w:rsidRDefault="00905313" w:rsidP="004B1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расходов  бюджета Крутоярского сельсовета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13" w:rsidRDefault="00905313" w:rsidP="004B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905313">
      <w:pPr>
        <w:rPr>
          <w:sz w:val="20"/>
          <w:szCs w:val="20"/>
        </w:rPr>
      </w:pPr>
    </w:p>
    <w:p w:rsidR="00905313" w:rsidRDefault="00905313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7A1" w:rsidRDefault="001467A1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</w:t>
      </w:r>
      <w:r w:rsidR="001467A1">
        <w:rPr>
          <w:sz w:val="20"/>
          <w:szCs w:val="20"/>
        </w:rPr>
        <w:t>Об исполнении бюджета</w:t>
      </w:r>
      <w:r w:rsidRPr="006C56C3">
        <w:rPr>
          <w:sz w:val="20"/>
          <w:szCs w:val="20"/>
        </w:rPr>
        <w:t xml:space="preserve">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</w:t>
      </w:r>
      <w:r w:rsidR="00905313">
        <w:rPr>
          <w:sz w:val="20"/>
          <w:szCs w:val="20"/>
        </w:rPr>
        <w:t>за 2020</w:t>
      </w:r>
      <w:r w:rsidR="001467A1">
        <w:rPr>
          <w:sz w:val="20"/>
          <w:szCs w:val="20"/>
        </w:rPr>
        <w:t xml:space="preserve"> год</w:t>
      </w:r>
      <w:r w:rsidRPr="00511266">
        <w:rPr>
          <w:sz w:val="20"/>
          <w:szCs w:val="20"/>
        </w:rPr>
        <w:t xml:space="preserve">»,  состоятся </w:t>
      </w:r>
      <w:r w:rsidR="00905313">
        <w:rPr>
          <w:sz w:val="20"/>
          <w:szCs w:val="20"/>
        </w:rPr>
        <w:t>25 марта 2021</w:t>
      </w:r>
      <w:r w:rsidRPr="006C56C3">
        <w:rPr>
          <w:sz w:val="20"/>
          <w:szCs w:val="20"/>
        </w:rPr>
        <w:t xml:space="preserve"> года в 1</w:t>
      </w:r>
      <w:r w:rsidR="001467A1">
        <w:rPr>
          <w:sz w:val="20"/>
          <w:szCs w:val="20"/>
        </w:rPr>
        <w:t>6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>сельсовета Ужурского района и иных участников публичных слушаний к проектам решений Совета депутатов «</w:t>
      </w:r>
      <w:r w:rsidR="001467A1" w:rsidRPr="001467A1">
        <w:rPr>
          <w:rFonts w:ascii="Times New Roman" w:hAnsi="Times New Roman" w:cs="Times New Roman"/>
        </w:rPr>
        <w:t>Об исполнении бюджета Крутоярского сельсовета</w:t>
      </w:r>
      <w:r w:rsidR="00905313">
        <w:rPr>
          <w:rFonts w:ascii="Times New Roman" w:hAnsi="Times New Roman" w:cs="Times New Roman"/>
        </w:rPr>
        <w:t xml:space="preserve"> за 2020</w:t>
      </w:r>
      <w:r w:rsidR="001467A1" w:rsidRPr="001467A1">
        <w:rPr>
          <w:rFonts w:ascii="Times New Roman" w:hAnsi="Times New Roman" w:cs="Times New Roman"/>
        </w:rPr>
        <w:t xml:space="preserve"> год</w:t>
      </w:r>
      <w:r w:rsidRPr="006C56C3">
        <w:rPr>
          <w:rFonts w:ascii="Times New Roman" w:hAnsi="Times New Roman" w:cs="Times New Roman"/>
        </w:rPr>
        <w:t>»,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«Крутоярские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905313">
      <w:pgSz w:w="11906" w:h="16838" w:code="9"/>
      <w:pgMar w:top="568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1C9"/>
    <w:multiLevelType w:val="hybridMultilevel"/>
    <w:tmpl w:val="B038EA3E"/>
    <w:lvl w:ilvl="0" w:tplc="A6F213F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F75147"/>
    <w:multiLevelType w:val="hybridMultilevel"/>
    <w:tmpl w:val="3AC03F58"/>
    <w:lvl w:ilvl="0" w:tplc="EAD6BE6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D95ED8"/>
    <w:multiLevelType w:val="hybridMultilevel"/>
    <w:tmpl w:val="E928594C"/>
    <w:lvl w:ilvl="0" w:tplc="7248C38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F52CD8"/>
    <w:multiLevelType w:val="hybridMultilevel"/>
    <w:tmpl w:val="35A8D27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95174"/>
    <w:rsid w:val="000A64F4"/>
    <w:rsid w:val="000B607A"/>
    <w:rsid w:val="00101A2B"/>
    <w:rsid w:val="00120C90"/>
    <w:rsid w:val="00145A71"/>
    <w:rsid w:val="001467A1"/>
    <w:rsid w:val="0015269B"/>
    <w:rsid w:val="002220E8"/>
    <w:rsid w:val="002227EC"/>
    <w:rsid w:val="00242705"/>
    <w:rsid w:val="002B3A7E"/>
    <w:rsid w:val="003D67FC"/>
    <w:rsid w:val="00421F86"/>
    <w:rsid w:val="004323AB"/>
    <w:rsid w:val="00460436"/>
    <w:rsid w:val="00511266"/>
    <w:rsid w:val="00517D34"/>
    <w:rsid w:val="00553836"/>
    <w:rsid w:val="005C66A1"/>
    <w:rsid w:val="005C6972"/>
    <w:rsid w:val="005E6DDA"/>
    <w:rsid w:val="00624184"/>
    <w:rsid w:val="00642A29"/>
    <w:rsid w:val="00691F55"/>
    <w:rsid w:val="006C56C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05313"/>
    <w:rsid w:val="00962358"/>
    <w:rsid w:val="009851A6"/>
    <w:rsid w:val="009B049C"/>
    <w:rsid w:val="00A1729C"/>
    <w:rsid w:val="00A45C6D"/>
    <w:rsid w:val="00A50300"/>
    <w:rsid w:val="00A76A70"/>
    <w:rsid w:val="00AA5D5B"/>
    <w:rsid w:val="00AB06E2"/>
    <w:rsid w:val="00B211AF"/>
    <w:rsid w:val="00B54CC7"/>
    <w:rsid w:val="00B60138"/>
    <w:rsid w:val="00B952A2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6542C"/>
    <w:rsid w:val="00D96A8B"/>
    <w:rsid w:val="00DC0C85"/>
    <w:rsid w:val="00DD542F"/>
    <w:rsid w:val="00E11AAC"/>
    <w:rsid w:val="00E553D0"/>
    <w:rsid w:val="00E837C4"/>
    <w:rsid w:val="00EA0BAD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paragraph" w:customStyle="1" w:styleId="ConsTitle">
    <w:name w:val="ConsTitle"/>
    <w:rsid w:val="00905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styleId="af1">
    <w:name w:val="line number"/>
    <w:basedOn w:val="a0"/>
    <w:rsid w:val="00905313"/>
  </w:style>
  <w:style w:type="paragraph" w:styleId="af2">
    <w:name w:val="footer"/>
    <w:basedOn w:val="a"/>
    <w:link w:val="af3"/>
    <w:uiPriority w:val="99"/>
    <w:rsid w:val="009053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905313"/>
    <w:rPr>
      <w:rFonts w:eastAsia="Times New Roman"/>
      <w:b w:val="0"/>
      <w:bCs w:val="0"/>
      <w:sz w:val="24"/>
      <w:szCs w:val="24"/>
      <w:lang w:val="x-none" w:eastAsia="x-none"/>
    </w:rPr>
  </w:style>
  <w:style w:type="table" w:styleId="-2">
    <w:name w:val="Table Web 2"/>
    <w:basedOn w:val="a1"/>
    <w:rsid w:val="00905313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05313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FollowedHyperlink"/>
    <w:uiPriority w:val="99"/>
    <w:unhideWhenUsed/>
    <w:rsid w:val="00905313"/>
    <w:rPr>
      <w:color w:val="800080"/>
      <w:u w:val="single"/>
    </w:rPr>
  </w:style>
  <w:style w:type="paragraph" w:customStyle="1" w:styleId="xl66">
    <w:name w:val="xl66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0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6">
    <w:name w:val="xl76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90531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905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053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0531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9053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0531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905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905313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0531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0531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905313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905313"/>
    <w:pP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05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23">
    <w:name w:val="Основной текст (2)_"/>
    <w:link w:val="24"/>
    <w:rsid w:val="0090531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5313"/>
    <w:pPr>
      <w:widowControl w:val="0"/>
      <w:shd w:val="clear" w:color="auto" w:fill="FFFFFF"/>
      <w:spacing w:before="360" w:after="240" w:line="288" w:lineRule="exact"/>
      <w:jc w:val="both"/>
    </w:pPr>
    <w:rPr>
      <w:rFonts w:eastAsiaTheme="minorHAns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F714-4BC3-4684-97BD-BD5DB979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9199</Words>
  <Characters>52440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7</cp:revision>
  <cp:lastPrinted>2019-04-11T06:47:00Z</cp:lastPrinted>
  <dcterms:created xsi:type="dcterms:W3CDTF">2019-01-17T02:43:00Z</dcterms:created>
  <dcterms:modified xsi:type="dcterms:W3CDTF">2021-04-01T08:56:00Z</dcterms:modified>
</cp:coreProperties>
</file>