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17425F" w:rsidP="007532FF">
      <w:pPr>
        <w:rPr>
          <w:sz w:val="28"/>
          <w:szCs w:val="28"/>
        </w:rPr>
      </w:pPr>
      <w:r>
        <w:rPr>
          <w:sz w:val="28"/>
          <w:szCs w:val="28"/>
        </w:rPr>
        <w:t>14.12</w:t>
      </w:r>
      <w:r w:rsidR="007532FF" w:rsidRPr="007532FF">
        <w:rPr>
          <w:sz w:val="28"/>
          <w:szCs w:val="28"/>
        </w:rPr>
        <w:t xml:space="preserve">.2020                                   </w:t>
      </w:r>
      <w:r>
        <w:rPr>
          <w:sz w:val="28"/>
          <w:szCs w:val="28"/>
        </w:rPr>
        <w:t xml:space="preserve"> </w:t>
      </w:r>
      <w:r w:rsidR="007532FF" w:rsidRPr="007532FF">
        <w:rPr>
          <w:sz w:val="28"/>
          <w:szCs w:val="28"/>
        </w:rPr>
        <w:t xml:space="preserve">    с. Крутояр          </w:t>
      </w:r>
      <w:r>
        <w:rPr>
          <w:sz w:val="28"/>
          <w:szCs w:val="28"/>
        </w:rPr>
        <w:t xml:space="preserve">                                 № 2-13</w:t>
      </w:r>
      <w:r w:rsidR="007532FF" w:rsidRPr="007532FF">
        <w:rPr>
          <w:sz w:val="28"/>
          <w:szCs w:val="28"/>
        </w:rPr>
        <w:t>р</w:t>
      </w:r>
    </w:p>
    <w:p w:rsidR="007532FF" w:rsidRPr="007532FF" w:rsidRDefault="007532FF" w:rsidP="007532FF">
      <w:pPr>
        <w:ind w:left="-360" w:firstLine="709"/>
        <w:jc w:val="center"/>
        <w:rPr>
          <w:sz w:val="28"/>
          <w:szCs w:val="28"/>
        </w:rPr>
      </w:pPr>
    </w:p>
    <w:p w:rsidR="007532FF" w:rsidRPr="007532FF" w:rsidRDefault="007532FF" w:rsidP="007532F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95382E" w:rsidRPr="0095382E" w:rsidTr="00E62C5D">
        <w:tc>
          <w:tcPr>
            <w:tcW w:w="5495" w:type="dxa"/>
          </w:tcPr>
          <w:p w:rsidR="00356634" w:rsidRPr="00356634" w:rsidRDefault="00356634" w:rsidP="00356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6634">
              <w:rPr>
                <w:sz w:val="28"/>
                <w:szCs w:val="28"/>
              </w:rPr>
              <w:t xml:space="preserve">Об утверждении Порядка разработки и утверждения условий конкурса, порядка </w:t>
            </w:r>
            <w:proofErr w:type="gramStart"/>
            <w:r w:rsidRPr="00356634">
              <w:rPr>
                <w:sz w:val="28"/>
                <w:szCs w:val="28"/>
              </w:rPr>
              <w:t>контроля за</w:t>
            </w:r>
            <w:proofErr w:type="gramEnd"/>
            <w:r w:rsidRPr="00356634">
              <w:rPr>
                <w:sz w:val="28"/>
                <w:szCs w:val="28"/>
              </w:rPr>
              <w:t xml:space="preserve"> исполнением и порядка подтверждения победителем конкурса исполнения таких условий</w:t>
            </w:r>
          </w:p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82E" w:rsidRPr="0095382E" w:rsidRDefault="00356634" w:rsidP="00356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Руководствуясь пунктом 22 статьи 20 Федерального закона 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Уставом </w:t>
      </w:r>
      <w:r w:rsidR="0095382E">
        <w:rPr>
          <w:sz w:val="28"/>
          <w:szCs w:val="28"/>
        </w:rPr>
        <w:t>Крутоярского</w:t>
      </w:r>
      <w:r w:rsidR="0095382E" w:rsidRPr="0095382E">
        <w:rPr>
          <w:sz w:val="28"/>
          <w:szCs w:val="28"/>
        </w:rPr>
        <w:t xml:space="preserve"> сельсовета </w:t>
      </w:r>
      <w:proofErr w:type="spellStart"/>
      <w:r w:rsidR="0095382E" w:rsidRPr="0095382E">
        <w:rPr>
          <w:sz w:val="28"/>
          <w:szCs w:val="28"/>
        </w:rPr>
        <w:t>Ужурского</w:t>
      </w:r>
      <w:proofErr w:type="spellEnd"/>
      <w:r w:rsidR="0095382E" w:rsidRPr="0095382E">
        <w:rPr>
          <w:sz w:val="28"/>
          <w:szCs w:val="28"/>
        </w:rPr>
        <w:t xml:space="preserve"> района Красноярского края </w:t>
      </w:r>
      <w:r w:rsidR="0095382E">
        <w:rPr>
          <w:sz w:val="28"/>
          <w:szCs w:val="28"/>
        </w:rPr>
        <w:t>Крутоярский</w:t>
      </w:r>
      <w:r w:rsidR="0095382E" w:rsidRPr="0095382E">
        <w:rPr>
          <w:sz w:val="28"/>
          <w:szCs w:val="28"/>
        </w:rPr>
        <w:t xml:space="preserve"> сельский Совет депутатов РЕШИЛ:</w:t>
      </w:r>
    </w:p>
    <w:p w:rsidR="00356634" w:rsidRPr="00356634" w:rsidRDefault="0095382E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2E">
        <w:rPr>
          <w:sz w:val="28"/>
          <w:szCs w:val="28"/>
        </w:rPr>
        <w:t xml:space="preserve">1. </w:t>
      </w:r>
      <w:r w:rsidR="00356634" w:rsidRPr="00356634">
        <w:rPr>
          <w:sz w:val="28"/>
          <w:szCs w:val="28"/>
        </w:rPr>
        <w:t xml:space="preserve">Утвердить </w:t>
      </w:r>
      <w:r w:rsidR="00430E3A">
        <w:rPr>
          <w:sz w:val="28"/>
          <w:szCs w:val="28"/>
        </w:rPr>
        <w:t>По</w:t>
      </w:r>
      <w:r w:rsidR="00356634" w:rsidRPr="00356634">
        <w:rPr>
          <w:sz w:val="28"/>
          <w:szCs w:val="28"/>
        </w:rPr>
        <w:t xml:space="preserve">рядок разработки и утверждения условий конкурса, порядка </w:t>
      </w:r>
      <w:proofErr w:type="gramStart"/>
      <w:r w:rsidR="00356634" w:rsidRPr="00356634">
        <w:rPr>
          <w:sz w:val="28"/>
          <w:szCs w:val="28"/>
        </w:rPr>
        <w:t>контроля за</w:t>
      </w:r>
      <w:proofErr w:type="gramEnd"/>
      <w:r w:rsidR="00356634" w:rsidRPr="00356634">
        <w:rPr>
          <w:sz w:val="28"/>
          <w:szCs w:val="28"/>
        </w:rPr>
        <w:t xml:space="preserve"> исполнением и порядка подтверждения победителем конкурса исполнения таких условий, согласно Приложению.</w:t>
      </w:r>
    </w:p>
    <w:p w:rsidR="00356634" w:rsidRDefault="00356634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</w:t>
      </w:r>
      <w:r w:rsidRPr="00356634">
        <w:rPr>
          <w:sz w:val="28"/>
          <w:szCs w:val="28"/>
        </w:rPr>
        <w:tab/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исполнением настоящего ре</w:t>
      </w:r>
      <w:r>
        <w:rPr>
          <w:sz w:val="28"/>
          <w:szCs w:val="28"/>
        </w:rPr>
        <w:t xml:space="preserve">шения возложить на ведущего специалиста </w:t>
      </w:r>
      <w:r w:rsidRPr="00356634">
        <w:rPr>
          <w:sz w:val="28"/>
          <w:szCs w:val="28"/>
        </w:rPr>
        <w:t xml:space="preserve">администрации Крутоярского сельсовета </w:t>
      </w:r>
      <w:r>
        <w:rPr>
          <w:sz w:val="28"/>
          <w:szCs w:val="28"/>
        </w:rPr>
        <w:t>С.С. Прихожую</w:t>
      </w:r>
      <w:r w:rsidRPr="00356634">
        <w:rPr>
          <w:sz w:val="28"/>
          <w:szCs w:val="28"/>
        </w:rPr>
        <w:t>.</w:t>
      </w:r>
    </w:p>
    <w:p w:rsidR="00010DBE" w:rsidRPr="00356634" w:rsidRDefault="00010DBE" w:rsidP="00010D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DBE">
        <w:rPr>
          <w:sz w:val="28"/>
          <w:szCs w:val="28"/>
        </w:rPr>
        <w:t xml:space="preserve">3.Настоящее решение подлежит размещению на официальном сайте администрации Крутоярского сельсовета: </w:t>
      </w:r>
      <w:hyperlink r:id="rId8" w:history="1">
        <w:r w:rsidRPr="00010DBE">
          <w:rPr>
            <w:rStyle w:val="a3"/>
            <w:sz w:val="28"/>
            <w:szCs w:val="28"/>
          </w:rPr>
          <w:t>https://krutoyar-adm.ru</w:t>
        </w:r>
      </w:hyperlink>
      <w:r w:rsidRPr="00010DBE">
        <w:rPr>
          <w:sz w:val="28"/>
          <w:szCs w:val="28"/>
        </w:rPr>
        <w:t xml:space="preserve"> .</w:t>
      </w:r>
    </w:p>
    <w:p w:rsidR="0095382E" w:rsidRPr="0095382E" w:rsidRDefault="0095382E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2E">
        <w:rPr>
          <w:sz w:val="28"/>
          <w:szCs w:val="28"/>
        </w:rPr>
        <w:t xml:space="preserve">4. Настоящее Решение вступает в силу после его официального опубликования в газете « </w:t>
      </w:r>
      <w:proofErr w:type="spellStart"/>
      <w:r w:rsidRPr="0095382E">
        <w:rPr>
          <w:sz w:val="28"/>
          <w:szCs w:val="28"/>
        </w:rPr>
        <w:t>К</w:t>
      </w:r>
      <w:r>
        <w:rPr>
          <w:sz w:val="28"/>
          <w:szCs w:val="28"/>
        </w:rPr>
        <w:t>рутоярские</w:t>
      </w:r>
      <w:proofErr w:type="spellEnd"/>
      <w:r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075"/>
      </w:tblGrid>
      <w:tr w:rsidR="007532FF" w:rsidRPr="007532FF" w:rsidTr="00460CB3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7532FF" w:rsidRDefault="0017425F" w:rsidP="00460CB3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главы</w:t>
            </w:r>
            <w:r w:rsidR="00460CB3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</w:p>
          <w:p w:rsidR="00460CB3" w:rsidRPr="007532FF" w:rsidRDefault="00460CB3" w:rsidP="00460CB3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17425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Строгова</w:t>
            </w:r>
            <w:proofErr w:type="spellEnd"/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7532FF" w:rsidRPr="007532FF" w:rsidTr="00460CB3">
        <w:tc>
          <w:tcPr>
            <w:tcW w:w="5495" w:type="dxa"/>
            <w:gridSpan w:val="2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822BA" w:rsidRPr="007532FF" w:rsidRDefault="00C822BA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Приложение </w:t>
      </w:r>
      <w:r w:rsidRPr="0095382E">
        <w:rPr>
          <w:rFonts w:eastAsia="Calibri"/>
          <w:sz w:val="28"/>
          <w:szCs w:val="28"/>
          <w:lang w:eastAsia="en-US"/>
        </w:rPr>
        <w:t xml:space="preserve"> к  решению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Крутоярского</w:t>
      </w:r>
      <w:r w:rsidRPr="0095382E">
        <w:rPr>
          <w:rFonts w:eastAsia="Calibri"/>
          <w:sz w:val="28"/>
          <w:szCs w:val="28"/>
          <w:lang w:eastAsia="en-US"/>
        </w:rPr>
        <w:t xml:space="preserve"> сельского Совета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17425F">
        <w:rPr>
          <w:rFonts w:eastAsia="Calibri"/>
          <w:sz w:val="28"/>
          <w:szCs w:val="28"/>
          <w:lang w:eastAsia="en-US"/>
        </w:rPr>
        <w:t xml:space="preserve">                   депутатов от 14.12.2020 № 2-13р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 xml:space="preserve">Порядок разработки и утверждения условий конкурса по продаже муниципального имущества, </w:t>
      </w:r>
      <w:proofErr w:type="gramStart"/>
      <w:r w:rsidRPr="00356634">
        <w:rPr>
          <w:b/>
          <w:sz w:val="28"/>
          <w:szCs w:val="28"/>
        </w:rPr>
        <w:t>контроля за</w:t>
      </w:r>
      <w:proofErr w:type="gramEnd"/>
      <w:r w:rsidRPr="00356634">
        <w:rPr>
          <w:b/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" w:name="101"/>
      <w:bookmarkEnd w:id="1"/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>1. Общие положения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2" w:name="104"/>
      <w:bookmarkEnd w:id="2"/>
      <w:r w:rsidRPr="00356634">
        <w:rPr>
          <w:sz w:val="28"/>
          <w:szCs w:val="28"/>
        </w:rPr>
        <w:t>1.1.</w:t>
      </w:r>
      <w:r w:rsidRPr="00356634">
        <w:rPr>
          <w:sz w:val="28"/>
          <w:szCs w:val="28"/>
        </w:rPr>
        <w:tab/>
        <w:t xml:space="preserve">Настоящий Порядок определяет правила разработки и утверждения условий конкурса по продаже имущества, находящегося в муниципальной собственности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района Красноярского края (далее - конкурс), </w:t>
      </w:r>
      <w:proofErr w:type="gramStart"/>
      <w:r w:rsidRPr="00356634">
        <w:rPr>
          <w:sz w:val="28"/>
          <w:szCs w:val="28"/>
        </w:rPr>
        <w:t>контроля за</w:t>
      </w:r>
      <w:proofErr w:type="gramEnd"/>
      <w:r w:rsidRPr="00356634">
        <w:rPr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3" w:name="105"/>
      <w:bookmarkEnd w:id="3"/>
      <w:r w:rsidRPr="00356634">
        <w:rPr>
          <w:sz w:val="28"/>
          <w:szCs w:val="28"/>
        </w:rPr>
        <w:t>1.2.</w:t>
      </w:r>
      <w:r w:rsidRPr="00356634">
        <w:rPr>
          <w:sz w:val="28"/>
          <w:szCs w:val="28"/>
        </w:rPr>
        <w:tab/>
        <w:t xml:space="preserve">Организацию проведения конкурса осуществляет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района Красноярского края</w:t>
      </w:r>
      <w:r w:rsidRPr="00356634">
        <w:rPr>
          <w:i/>
          <w:sz w:val="28"/>
          <w:szCs w:val="28"/>
        </w:rPr>
        <w:t>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4" w:name="106"/>
      <w:bookmarkEnd w:id="4"/>
      <w:r w:rsidRPr="00356634">
        <w:rPr>
          <w:sz w:val="28"/>
          <w:szCs w:val="28"/>
        </w:rPr>
        <w:t>1.3.</w:t>
      </w:r>
      <w:r w:rsidRPr="00356634">
        <w:rPr>
          <w:sz w:val="28"/>
          <w:szCs w:val="28"/>
        </w:rPr>
        <w:tab/>
        <w:t xml:space="preserve">Продавцом муниципального имущества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выступает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5" w:name="102"/>
      <w:bookmarkEnd w:id="5"/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>2. Порядок разработки и утверждения условий конкурса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6" w:name="107"/>
      <w:bookmarkEnd w:id="6"/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2.1.</w:t>
      </w:r>
      <w:r w:rsidRPr="00356634">
        <w:rPr>
          <w:sz w:val="28"/>
          <w:szCs w:val="28"/>
        </w:rPr>
        <w:tab/>
        <w:t xml:space="preserve">Разработка условий конкурса осуществляется </w:t>
      </w:r>
      <w:bookmarkStart w:id="7" w:name="108"/>
      <w:bookmarkEnd w:id="7"/>
      <w:r w:rsidRPr="0035663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2.2.</w:t>
      </w:r>
      <w:r w:rsidRPr="00356634">
        <w:rPr>
          <w:sz w:val="28"/>
          <w:szCs w:val="28"/>
        </w:rPr>
        <w:tab/>
        <w:t>Условия конкурса должны содержать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8" w:name="109"/>
      <w:bookmarkEnd w:id="8"/>
      <w:r w:rsidRPr="00356634">
        <w:rPr>
          <w:sz w:val="28"/>
          <w:szCs w:val="28"/>
        </w:rPr>
        <w:t>2.3.</w:t>
      </w:r>
      <w:r w:rsidRPr="00356634">
        <w:rPr>
          <w:sz w:val="28"/>
          <w:szCs w:val="28"/>
        </w:rPr>
        <w:tab/>
        <w:t xml:space="preserve">Условия конкурса утверждаются Постановлением администрации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bookmarkStart w:id="9" w:name="103"/>
      <w:bookmarkEnd w:id="9"/>
      <w:r w:rsidRPr="00356634">
        <w:rPr>
          <w:b/>
          <w:sz w:val="28"/>
          <w:szCs w:val="28"/>
        </w:rPr>
        <w:t xml:space="preserve">3. Порядок </w:t>
      </w:r>
      <w:proofErr w:type="gramStart"/>
      <w:r w:rsidRPr="00356634">
        <w:rPr>
          <w:b/>
          <w:sz w:val="28"/>
          <w:szCs w:val="28"/>
        </w:rPr>
        <w:t>контроля за</w:t>
      </w:r>
      <w:proofErr w:type="gramEnd"/>
      <w:r w:rsidRPr="00356634">
        <w:rPr>
          <w:b/>
          <w:sz w:val="28"/>
          <w:szCs w:val="28"/>
        </w:rPr>
        <w:t xml:space="preserve"> исполнением условий конкурса и подтверждением победителем конкурса исполнения таких условий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0" w:name="110"/>
      <w:bookmarkEnd w:id="10"/>
      <w:r w:rsidRPr="00356634">
        <w:rPr>
          <w:sz w:val="28"/>
          <w:szCs w:val="28"/>
        </w:rPr>
        <w:t>3.1.</w:t>
      </w:r>
      <w:r w:rsidRPr="00356634">
        <w:rPr>
          <w:sz w:val="28"/>
          <w:szCs w:val="28"/>
        </w:rPr>
        <w:tab/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исполнением условий конкурса в соответствии с заключенным с победителем конкурса договором купли-продажи осуществляется 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1" w:name="111"/>
      <w:bookmarkEnd w:id="11"/>
      <w:r w:rsidRPr="00356634">
        <w:rPr>
          <w:sz w:val="28"/>
          <w:szCs w:val="28"/>
        </w:rPr>
        <w:t>3.2.</w:t>
      </w:r>
      <w:r w:rsidRPr="00356634">
        <w:rPr>
          <w:sz w:val="28"/>
          <w:szCs w:val="28"/>
        </w:rPr>
        <w:tab/>
        <w:t xml:space="preserve">Для обеспечения эффективного контроля исполнения условий конкурса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 обязана: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lastRenderedPageBreak/>
        <w:t>вести учет договоров купли-продажи имущества, заключенных по результатам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 xml:space="preserve">осуществлять учет обязательств победителей конкурса, определенных договорами купли-продажи имущества, и </w:t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их исполнением;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принимать от победителей конкурса отчетные документы, подтверждающие исполнение условий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проводить проверки документов, представляемых победителями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принимать предусмотренные федеральным законодательством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2" w:name="112"/>
      <w:bookmarkEnd w:id="12"/>
      <w:r w:rsidRPr="00356634">
        <w:rPr>
          <w:sz w:val="28"/>
          <w:szCs w:val="28"/>
        </w:rPr>
        <w:t>3.3.</w:t>
      </w:r>
      <w:r w:rsidRPr="00356634">
        <w:rPr>
          <w:sz w:val="28"/>
          <w:szCs w:val="28"/>
        </w:rPr>
        <w:tab/>
        <w:t>В случае</w:t>
      </w:r>
      <w:proofErr w:type="gramStart"/>
      <w:r w:rsidRPr="00356634">
        <w:rPr>
          <w:sz w:val="28"/>
          <w:szCs w:val="28"/>
        </w:rPr>
        <w:t>,</w:t>
      </w:r>
      <w:proofErr w:type="gramEnd"/>
      <w:r w:rsidRPr="00356634">
        <w:rPr>
          <w:sz w:val="28"/>
          <w:szCs w:val="28"/>
        </w:rPr>
        <w:t xml:space="preserve"> если объектом продажи на конкурсе являются акции открытого акционерного общества, доли в уставном капитале общества с ограниченной ответственностью, со дня заключения договора купли-продажи акций, долей и до перехода права собственности на проданные на конкурсе акции открытого акционерного общества, доли в уставном капитале общества с ограниченной ответственностью победитель конкурса осуществляет голосование по указанным акциям, долям в органах управления хозяйственных обществ по своему усмотрению на основании полученной доверенности, за исключением вопросов, указанных в </w:t>
      </w:r>
      <w:hyperlink r:id="rId9" w:tgtFrame="_blank" w:history="1">
        <w:r w:rsidRPr="00356634">
          <w:rPr>
            <w:sz w:val="28"/>
            <w:szCs w:val="28"/>
          </w:rPr>
          <w:t>пункте 19 статьи 20</w:t>
        </w:r>
      </w:hyperlink>
      <w:r w:rsidRPr="00356634">
        <w:rPr>
          <w:sz w:val="28"/>
          <w:szCs w:val="28"/>
        </w:rPr>
        <w:t xml:space="preserve"> Федерального закона от 21 декабря 2001 г. «О приватизации государственного и муниципального имущества», голосование по которым осуществляется победителем конкурса в соответствии с полученными письменными директивами.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proofErr w:type="gramStart"/>
      <w:r w:rsidRPr="00356634">
        <w:rPr>
          <w:sz w:val="28"/>
          <w:szCs w:val="28"/>
        </w:rPr>
        <w:t>Продавец доводит до сведения победителя конкурса поступившую от открытого акционерного общества, общества с ограниченной ответственностью информацию о проведении общих собраний акционеров, общих собраний участников общества и передает победителю конкурса полученные от открытого акционерного общества, общества с ограниченной ответственностью документы (повестку дня, извещение, бюллетени для голосования и т.п.), а также доверенность и письменные директивы в течение пяти рабочих дней со</w:t>
      </w:r>
      <w:proofErr w:type="gramEnd"/>
      <w:r w:rsidRPr="00356634">
        <w:rPr>
          <w:sz w:val="28"/>
          <w:szCs w:val="28"/>
        </w:rPr>
        <w:t xml:space="preserve"> дня поступления.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3" w:name="113"/>
      <w:bookmarkEnd w:id="13"/>
      <w:r w:rsidRPr="00356634">
        <w:rPr>
          <w:sz w:val="28"/>
          <w:szCs w:val="28"/>
        </w:rPr>
        <w:t>3.4.</w:t>
      </w:r>
      <w:r w:rsidRPr="00356634">
        <w:rPr>
          <w:sz w:val="28"/>
          <w:szCs w:val="28"/>
        </w:rPr>
        <w:tab/>
        <w:t>Периодичность и форма представления отчетных документов об исполнении условий конкурса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 xml:space="preserve">В течение 10 рабочих дней с даты </w:t>
      </w:r>
      <w:proofErr w:type="gramStart"/>
      <w:r w:rsidRPr="00356634">
        <w:rPr>
          <w:sz w:val="28"/>
          <w:szCs w:val="28"/>
        </w:rPr>
        <w:t>истечения срока выполнения условий конкурса</w:t>
      </w:r>
      <w:proofErr w:type="gramEnd"/>
      <w:r w:rsidRPr="00356634">
        <w:rPr>
          <w:sz w:val="28"/>
          <w:szCs w:val="28"/>
        </w:rPr>
        <w:t xml:space="preserve"> победитель представляет в администрацию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 сводный (итоговый) отчет о выполнении им условий конкурса с приложением всех необходимых документов.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4" w:name="114"/>
      <w:bookmarkEnd w:id="14"/>
      <w:r w:rsidRPr="00356634">
        <w:rPr>
          <w:sz w:val="28"/>
          <w:szCs w:val="28"/>
        </w:rPr>
        <w:t>3.5.</w:t>
      </w:r>
      <w:r w:rsidRPr="00356634">
        <w:rPr>
          <w:sz w:val="28"/>
          <w:szCs w:val="28"/>
        </w:rPr>
        <w:tab/>
        <w:t xml:space="preserve">В течение двух месяцев со дня получения сводного (итогового) отчета о выполнении условий конкурса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</w:t>
      </w:r>
      <w:r w:rsidRPr="00356634">
        <w:rPr>
          <w:sz w:val="28"/>
          <w:szCs w:val="28"/>
        </w:rPr>
        <w:lastRenderedPageBreak/>
        <w:t xml:space="preserve">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обязана на его основании осуществить проверку фактического исполнения условий конкурса. Указанная проверка проводится созданной 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для этих целей комиссией по проверке исполнения условий конкурса (далее - комиссия). Состав комиссии утверждается постановлением администрации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5" w:name="115"/>
      <w:bookmarkEnd w:id="15"/>
      <w:r w:rsidRPr="00356634">
        <w:rPr>
          <w:sz w:val="28"/>
          <w:szCs w:val="28"/>
        </w:rPr>
        <w:t>3.6.</w:t>
      </w:r>
      <w:r w:rsidRPr="00356634">
        <w:rPr>
          <w:sz w:val="28"/>
          <w:szCs w:val="28"/>
        </w:rPr>
        <w:tab/>
        <w:t>Комиссия осуществляет: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анализ поступивших от победителя конкурса документов, связанных с выполнением условий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проверку фактического исполнения условий конкурса непосредственно по месту нахождения проверяемых объектов путем их осмотра.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6" w:name="116"/>
      <w:bookmarkEnd w:id="16"/>
      <w:r w:rsidRPr="00356634">
        <w:rPr>
          <w:sz w:val="28"/>
          <w:szCs w:val="28"/>
        </w:rPr>
        <w:t>3.7.</w:t>
      </w:r>
      <w:r w:rsidRPr="00356634">
        <w:rPr>
          <w:sz w:val="28"/>
          <w:szCs w:val="28"/>
        </w:rPr>
        <w:tab/>
        <w:t>Комиссия вправе: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привлекать к своей работе экспертов и консультантов с их согласия;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проводить выездные заседания;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запрашивать у победителя конкурса иные необходимые документы и информацию.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7" w:name="117"/>
      <w:bookmarkEnd w:id="17"/>
      <w:r w:rsidRPr="00356634">
        <w:rPr>
          <w:sz w:val="28"/>
          <w:szCs w:val="28"/>
        </w:rPr>
        <w:t>3.8.</w:t>
      </w:r>
      <w:r w:rsidRPr="00356634">
        <w:rPr>
          <w:sz w:val="28"/>
          <w:szCs w:val="28"/>
        </w:rPr>
        <w:tab/>
        <w:t>По результатам проверки и рассмотрения сводного (итогового) отчета о выполнении условий конкурса комиссия составляет акт о выполнении победителем конкурса условий конкурса (далее - акт).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8" w:name="118"/>
      <w:bookmarkEnd w:id="18"/>
      <w:r w:rsidRPr="00356634">
        <w:rPr>
          <w:sz w:val="28"/>
          <w:szCs w:val="28"/>
        </w:rPr>
        <w:t>3.9.</w:t>
      </w:r>
      <w:r w:rsidRPr="00356634">
        <w:rPr>
          <w:sz w:val="28"/>
          <w:szCs w:val="28"/>
        </w:rPr>
        <w:tab/>
        <w:t>В акте в обязательном порядке указываются номер акта, дата его составления, состав комиссии, привлеченные эксперты, консультанты, условия конкурса, перечень документов, подтверждающих выполнение таких условий, заключения экспертов, консультантов, выводы и предложения комиссии по вопросу признания выполнения победителем условий конкурса.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Акт подписывается всеми членами комиссии, принявшими участие в ее работе. Особое мнение членов комиссии оформляется письменно и прилагается к акту.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9" w:name="119"/>
      <w:bookmarkEnd w:id="19"/>
      <w:r w:rsidRPr="00356634">
        <w:rPr>
          <w:sz w:val="28"/>
          <w:szCs w:val="28"/>
        </w:rPr>
        <w:t>3.10.</w:t>
      </w:r>
      <w:r w:rsidRPr="00356634">
        <w:rPr>
          <w:sz w:val="28"/>
          <w:szCs w:val="28"/>
        </w:rPr>
        <w:tab/>
        <w:t xml:space="preserve">Акт утверждается главой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>в течение 10 дней со дня его подписания.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Обязательства победителя конкурса по выполнению условий конкурса считаются исполненными в полном объеме с момента утверждения акта.</w:t>
      </w:r>
    </w:p>
    <w:p w:rsidR="00356634" w:rsidRPr="00356634" w:rsidRDefault="00356634" w:rsidP="00356634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</w:p>
    <w:p w:rsidR="00356634" w:rsidRPr="00356634" w:rsidRDefault="00356634" w:rsidP="00356634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356634" w:rsidRPr="00356634" w:rsidRDefault="00356634" w:rsidP="00356634">
      <w:pPr>
        <w:autoSpaceDE w:val="0"/>
        <w:autoSpaceDN w:val="0"/>
        <w:adjustRightInd w:val="0"/>
        <w:jc w:val="both"/>
        <w:rPr>
          <w:lang w:eastAsia="en-US"/>
        </w:rPr>
      </w:pPr>
    </w:p>
    <w:p w:rsidR="0095382E" w:rsidRPr="0095382E" w:rsidRDefault="0095382E" w:rsidP="0095382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sectPr w:rsidR="0095382E" w:rsidRPr="0095382E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4E" w:rsidRDefault="003E654E" w:rsidP="00FB394A">
      <w:r>
        <w:separator/>
      </w:r>
    </w:p>
  </w:endnote>
  <w:endnote w:type="continuationSeparator" w:id="0">
    <w:p w:rsidR="003E654E" w:rsidRDefault="003E654E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4E" w:rsidRDefault="003E654E" w:rsidP="00FB394A">
      <w:r>
        <w:separator/>
      </w:r>
    </w:p>
  </w:footnote>
  <w:footnote w:type="continuationSeparator" w:id="0">
    <w:p w:rsidR="003E654E" w:rsidRDefault="003E654E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0DBE"/>
    <w:rsid w:val="00053BC9"/>
    <w:rsid w:val="00060431"/>
    <w:rsid w:val="000A2408"/>
    <w:rsid w:val="000F5D62"/>
    <w:rsid w:val="00123A30"/>
    <w:rsid w:val="0017425F"/>
    <w:rsid w:val="001962E2"/>
    <w:rsid w:val="002D2CF4"/>
    <w:rsid w:val="00300E7F"/>
    <w:rsid w:val="00341F3A"/>
    <w:rsid w:val="00356634"/>
    <w:rsid w:val="003661EA"/>
    <w:rsid w:val="003E654E"/>
    <w:rsid w:val="00430E3A"/>
    <w:rsid w:val="00460CB3"/>
    <w:rsid w:val="005D1581"/>
    <w:rsid w:val="0069019A"/>
    <w:rsid w:val="006A4C76"/>
    <w:rsid w:val="006D2905"/>
    <w:rsid w:val="006D3DBC"/>
    <w:rsid w:val="00741602"/>
    <w:rsid w:val="00744134"/>
    <w:rsid w:val="007532FF"/>
    <w:rsid w:val="008035D0"/>
    <w:rsid w:val="00820642"/>
    <w:rsid w:val="00833C8E"/>
    <w:rsid w:val="008E2EB2"/>
    <w:rsid w:val="0095382E"/>
    <w:rsid w:val="00981287"/>
    <w:rsid w:val="009972E3"/>
    <w:rsid w:val="009B02E4"/>
    <w:rsid w:val="00A65031"/>
    <w:rsid w:val="00A93D79"/>
    <w:rsid w:val="00AD50A2"/>
    <w:rsid w:val="00B011DD"/>
    <w:rsid w:val="00C66C39"/>
    <w:rsid w:val="00C822BA"/>
    <w:rsid w:val="00CB1905"/>
    <w:rsid w:val="00CB613C"/>
    <w:rsid w:val="00CE6D70"/>
    <w:rsid w:val="00D30981"/>
    <w:rsid w:val="00DA4BA1"/>
    <w:rsid w:val="00DD2726"/>
    <w:rsid w:val="00DF5DE7"/>
    <w:rsid w:val="00E22912"/>
    <w:rsid w:val="00EF101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http%253A%252F%252Fbase.garant.ru%252F12125505%252F4%252F%2522%2520%255Cl%2520%2522386%26ts%3D1468568769%26uid%3D4069316781393999715&amp;sign=9394953cbe8afd8631c9a5e6ab72be79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3</cp:revision>
  <cp:lastPrinted>2020-12-08T10:23:00Z</cp:lastPrinted>
  <dcterms:created xsi:type="dcterms:W3CDTF">2020-12-08T10:22:00Z</dcterms:created>
  <dcterms:modified xsi:type="dcterms:W3CDTF">2020-12-08T10:24:00Z</dcterms:modified>
</cp:coreProperties>
</file>