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КРУТОЯРСКИЙ</w:t>
            </w:r>
            <w:r w:rsidR="0005696C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СЕЛЬСКИЙ СОВЕТ ДЕПУТАТОВ</w:t>
            </w:r>
          </w:p>
          <w:p w:rsidR="00757D87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УЖУРСКОГО РАЙОНА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EA0593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E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8E1219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формирования, </w:t>
            </w:r>
          </w:p>
          <w:p w:rsidR="00E11328" w:rsidRPr="00E11328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и</w:t>
            </w:r>
            <w:r w:rsidR="008E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опубликования перечня муниципального имущества, предоставляемого субъектам</w:t>
            </w:r>
            <w:r w:rsidR="008E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малого и среднего предпринимательства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4.1 статьи 18  Федерального закона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24.07.2007 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757D87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E1219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района К</w:t>
      </w:r>
      <w:r w:rsidR="00757D87">
        <w:rPr>
          <w:rFonts w:ascii="Times New Roman" w:eastAsia="Times New Roman" w:hAnsi="Times New Roman" w:cs="Times New Roman"/>
          <w:sz w:val="28"/>
          <w:szCs w:val="28"/>
        </w:rPr>
        <w:t>расноярского края,  утвержденного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757D87" w:rsidRPr="00757D87">
        <w:rPr>
          <w:rFonts w:ascii="Times New Roman" w:eastAsia="Times New Roman" w:hAnsi="Times New Roman" w:cs="Times New Roman"/>
          <w:sz w:val="28"/>
          <w:szCs w:val="28"/>
        </w:rPr>
        <w:t>04.02.2020</w:t>
      </w:r>
      <w:r w:rsidR="008E1219" w:rsidRPr="00757D8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57D87" w:rsidRPr="00757D87">
        <w:rPr>
          <w:rFonts w:ascii="Times New Roman" w:eastAsia="Times New Roman" w:hAnsi="Times New Roman" w:cs="Times New Roman"/>
          <w:sz w:val="28"/>
          <w:szCs w:val="28"/>
        </w:rPr>
        <w:t xml:space="preserve"> 41-131</w:t>
      </w:r>
      <w:r w:rsidR="008E1219" w:rsidRPr="00757D8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E11328" w:rsidRPr="00E11328" w:rsidRDefault="00E11328" w:rsidP="00E113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en-US"/>
        </w:rPr>
      </w:pPr>
      <w:r w:rsidRPr="00E11328">
        <w:rPr>
          <w:rFonts w:ascii="Times New Roman" w:eastAsia="Times New Roman" w:hAnsi="Times New Roman" w:cs="Arial Unicode MS"/>
          <w:sz w:val="28"/>
          <w:szCs w:val="28"/>
          <w:lang w:eastAsia="en-US"/>
        </w:rPr>
        <w:t>Утвердить 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E11328" w:rsidRDefault="00E11328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исполнением настоящего</w:t>
      </w:r>
      <w:r w:rsidRPr="00E1132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возложить 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главу </w:t>
      </w:r>
      <w:bookmarkStart w:id="0" w:name="_GoBack"/>
      <w:bookmarkEnd w:id="0"/>
      <w:r w:rsid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сельсовета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2D678E" w:rsidRPr="00E11328" w:rsidRDefault="002D678E" w:rsidP="002D67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E1132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757D87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E11328" w:rsidRDefault="00757D87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</w:p>
          <w:p w:rsidR="002D678E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Pr="009941D5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Приложениек</w:t>
            </w:r>
            <w:proofErr w:type="spellEnd"/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решению </w:t>
            </w:r>
          </w:p>
          <w:p w:rsidR="00E11328" w:rsidRPr="00E11328" w:rsidRDefault="00EA0593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P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b/>
          <w:sz w:val="28"/>
          <w:szCs w:val="20"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0"/>
        </w:rPr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</w:t>
      </w:r>
      <w:proofErr w:type="gramEnd"/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 № 209-ФЗ (далее - Перечень).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2. Уполномоченным органом</w:t>
      </w:r>
      <w:r w:rsidRPr="00E11328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на формирование и ведение Перечня, является </w:t>
      </w:r>
      <w:r w:rsidR="006C697A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</w:t>
      </w:r>
      <w:r w:rsidR="00EA0593">
        <w:rPr>
          <w:rFonts w:ascii="Times New Roman" w:eastAsia="Times New Roman" w:hAnsi="Times New Roman" w:cs="Times New Roman"/>
          <w:sz w:val="28"/>
          <w:szCs w:val="20"/>
        </w:rPr>
        <w:t>Крутоярского</w:t>
      </w:r>
      <w:r w:rsidR="006C697A">
        <w:rPr>
          <w:rFonts w:ascii="Times New Roman" w:eastAsia="Times New Roman" w:hAnsi="Times New Roman" w:cs="Times New Roman"/>
          <w:sz w:val="28"/>
          <w:szCs w:val="20"/>
        </w:rPr>
        <w:t xml:space="preserve"> сельсовета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 (далее - Уполномоченный орган).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3. В Перечень вносятся сведения о муниципальном имуществе, соответствующем следующим критериям: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б) муниципальное имущество не ограничено в обороте;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в) муниципальное имущество не является объектом религиозного назначения;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г) муниципальное имущество не является объектом незавершенного строительства;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д) в отношении муниципального имущества не принято решение о предоставлении его иным лицам;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ж) муниципальное имущество не признано аварийным и подлежащим сносу или реконструкции.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выражающих интересы субъектов малого и среднего предпринимательства</w:t>
      </w:r>
      <w:proofErr w:type="gramEnd"/>
      <w:r w:rsidRPr="00E11328">
        <w:rPr>
          <w:rFonts w:ascii="Times New Roman" w:eastAsia="Times New Roman" w:hAnsi="Times New Roman" w:cs="Times New Roman"/>
          <w:sz w:val="28"/>
          <w:szCs w:val="20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0"/>
        </w:rPr>
        <w:t>с даты внесения</w:t>
      </w:r>
      <w:proofErr w:type="gramEnd"/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 соответствующих изменений в реестр муниципального имущества.</w:t>
      </w:r>
    </w:p>
    <w:p w:rsidR="001937CF" w:rsidRPr="001937CF" w:rsidRDefault="001937CF" w:rsidP="00193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  <w:r w:rsidRPr="001937CF">
        <w:rPr>
          <w:rFonts w:ascii="Times New Roman" w:eastAsia="Times New Roman" w:hAnsi="Times New Roman" w:cs="Times New Roman"/>
          <w:sz w:val="28"/>
          <w:szCs w:val="20"/>
          <w:highlight w:val="yellow"/>
        </w:rPr>
        <w:t>Администрация Крутоярского сельсовета, представляет в уполномоченный орган:</w:t>
      </w:r>
    </w:p>
    <w:p w:rsidR="001937CF" w:rsidRPr="001937CF" w:rsidRDefault="001937CF" w:rsidP="00193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  <w:r w:rsidRPr="001937CF">
        <w:rPr>
          <w:rFonts w:ascii="Times New Roman" w:eastAsia="Times New Roman" w:hAnsi="Times New Roman" w:cs="Times New Roman"/>
          <w:sz w:val="28"/>
          <w:szCs w:val="20"/>
          <w:highlight w:val="yellow"/>
        </w:rPr>
        <w:t>1) сведения о перечнях муниципального имущества - в течение 10 рабочих дней со дня их утверждения;</w:t>
      </w:r>
    </w:p>
    <w:p w:rsidR="001937CF" w:rsidRPr="00E11328" w:rsidRDefault="001937CF" w:rsidP="00193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1937CF">
        <w:rPr>
          <w:rFonts w:ascii="Times New Roman" w:eastAsia="Times New Roman" w:hAnsi="Times New Roman" w:cs="Times New Roman"/>
          <w:sz w:val="28"/>
          <w:szCs w:val="20"/>
          <w:highlight w:val="yellow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5. 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0"/>
        </w:rPr>
        <w:t>с даты</w:t>
      </w:r>
      <w:proofErr w:type="gramEnd"/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 w:rsidRPr="00E11328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 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>настоящего Порядка;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в) об отказе в учете предложения.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lastRenderedPageBreak/>
        <w:t>осуществлено без проведения аукциона (конкурса) в случаях, предусмотренных Федеральным законом «О защите конкуренции».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8. Уполномоченный орган исключает сведения о муниципальном имуществе из Перечня в одном из следующих случаев: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9. Перечень ведется в электронном виде и на бумажном носителе, оформляется в виде таблицы и содержит следующие сведения: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1) номер по порядку, реестровый номер;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2) наименование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3) характеристика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4) местонахождение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4) площадь нежилых зданий, помещений;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5) информация о наличии (отсутствии) имущественных прав субъектов малого и среднего предпринимательства;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6) информация о наличии ограничений (обременений) объекта.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10. Перечень и внесенные в него изменения подлежат: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б) размещению на официальном сайте муниципального образования </w:t>
      </w:r>
      <w:r w:rsidR="00A533E8">
        <w:rPr>
          <w:rFonts w:ascii="Times New Roman" w:eastAsia="Times New Roman" w:hAnsi="Times New Roman" w:cs="Times New Roman"/>
          <w:sz w:val="28"/>
          <w:szCs w:val="20"/>
        </w:rPr>
        <w:t>Крутоярский</w:t>
      </w:r>
      <w:r w:rsidR="006C697A">
        <w:rPr>
          <w:rFonts w:ascii="Times New Roman" w:eastAsia="Times New Roman" w:hAnsi="Times New Roman" w:cs="Times New Roman"/>
          <w:sz w:val="28"/>
          <w:szCs w:val="20"/>
        </w:rPr>
        <w:t xml:space="preserve"> сельсовет 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67D" w:rsidRPr="00790CD6" w:rsidRDefault="00AD167D" w:rsidP="00790CD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AD167D" w:rsidRPr="00790CD6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C6" w:rsidRDefault="00D32AC6" w:rsidP="00B34329">
      <w:pPr>
        <w:spacing w:after="0" w:line="240" w:lineRule="auto"/>
      </w:pPr>
      <w:r>
        <w:separator/>
      </w:r>
    </w:p>
  </w:endnote>
  <w:endnote w:type="continuationSeparator" w:id="0">
    <w:p w:rsidR="00D32AC6" w:rsidRDefault="00D32AC6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C6" w:rsidRDefault="00D32AC6" w:rsidP="00B34329">
      <w:pPr>
        <w:spacing w:after="0" w:line="240" w:lineRule="auto"/>
      </w:pPr>
      <w:r>
        <w:separator/>
      </w:r>
    </w:p>
  </w:footnote>
  <w:footnote w:type="continuationSeparator" w:id="0">
    <w:p w:rsidR="00D32AC6" w:rsidRDefault="00D32AC6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63871"/>
    <w:rsid w:val="001658D6"/>
    <w:rsid w:val="001745B2"/>
    <w:rsid w:val="00182D24"/>
    <w:rsid w:val="001937CF"/>
    <w:rsid w:val="001A6AED"/>
    <w:rsid w:val="001A7283"/>
    <w:rsid w:val="001B3ECC"/>
    <w:rsid w:val="001C26A4"/>
    <w:rsid w:val="002132A4"/>
    <w:rsid w:val="00216CC4"/>
    <w:rsid w:val="00233279"/>
    <w:rsid w:val="00256F32"/>
    <w:rsid w:val="00277AC9"/>
    <w:rsid w:val="002A73D2"/>
    <w:rsid w:val="002C2938"/>
    <w:rsid w:val="002D678E"/>
    <w:rsid w:val="003212F3"/>
    <w:rsid w:val="0035721E"/>
    <w:rsid w:val="00371CB1"/>
    <w:rsid w:val="00385DF6"/>
    <w:rsid w:val="003A214C"/>
    <w:rsid w:val="0041170C"/>
    <w:rsid w:val="00423338"/>
    <w:rsid w:val="00462998"/>
    <w:rsid w:val="0049636B"/>
    <w:rsid w:val="004B24C2"/>
    <w:rsid w:val="004B7444"/>
    <w:rsid w:val="004C1A36"/>
    <w:rsid w:val="004C2223"/>
    <w:rsid w:val="004D7635"/>
    <w:rsid w:val="0050044F"/>
    <w:rsid w:val="00500C30"/>
    <w:rsid w:val="00504105"/>
    <w:rsid w:val="00510FC6"/>
    <w:rsid w:val="00521D57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508B"/>
    <w:rsid w:val="00801975"/>
    <w:rsid w:val="00810D58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86654"/>
    <w:rsid w:val="009941D5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7DC9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32AC6"/>
    <w:rsid w:val="00D3436E"/>
    <w:rsid w:val="00D454ED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22248"/>
    <w:rsid w:val="00E3246F"/>
    <w:rsid w:val="00E3380D"/>
    <w:rsid w:val="00E6516A"/>
    <w:rsid w:val="00EA0593"/>
    <w:rsid w:val="00EC3F97"/>
    <w:rsid w:val="00ED4C90"/>
    <w:rsid w:val="00EF36DE"/>
    <w:rsid w:val="00F23482"/>
    <w:rsid w:val="00F250FE"/>
    <w:rsid w:val="00F265C7"/>
    <w:rsid w:val="00F34DE8"/>
    <w:rsid w:val="00F35E35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2302-897D-4167-A0A9-6301FD78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5</cp:revision>
  <cp:lastPrinted>2019-12-30T01:07:00Z</cp:lastPrinted>
  <dcterms:created xsi:type="dcterms:W3CDTF">2020-10-19T11:27:00Z</dcterms:created>
  <dcterms:modified xsi:type="dcterms:W3CDTF">2020-11-17T02:17:00Z</dcterms:modified>
</cp:coreProperties>
</file>