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КРУТОЯРСКИЙ  СЕЛЬСКИЙ  СОВЕТ ДЕПУТАТОВ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</w:p>
    <w:p w:rsidR="00517940" w:rsidRPr="00517940" w:rsidRDefault="00517940" w:rsidP="0009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C84F37" w:rsidRPr="00517940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37" w:rsidRPr="00091522" w:rsidRDefault="00DD7233" w:rsidP="00C8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00.00</w:t>
      </w:r>
      <w:r w:rsidR="00517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00-000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473B24" w:rsidRPr="00462D57" w:rsidRDefault="00473B24" w:rsidP="00C275E1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</w:p>
          <w:p w:rsidR="00C275E1" w:rsidRPr="00462D57" w:rsidRDefault="00C275E1" w:rsidP="00C84F37">
            <w:pPr>
              <w:rPr>
                <w:i/>
                <w:highlight w:val="yellow"/>
                <w:lang w:eastAsia="ru-RU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муниципальных гарантий за счет средств бюджета </w:t>
            </w:r>
            <w:r w:rsidR="009933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r w:rsidR="00C8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Крутоярский сельсовет</w:t>
            </w:r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E622B3" w:rsidRPr="009A1305" w:rsidRDefault="00297D28" w:rsidP="009A1305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9A1305" w:rsidRDefault="009A1965" w:rsidP="009A1305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>предоставления муниципальных г</w:t>
      </w:r>
      <w:r w:rsidR="00993364">
        <w:rPr>
          <w:szCs w:val="28"/>
        </w:rPr>
        <w:t>арантий за счет средств бюджета муниципального образования</w:t>
      </w:r>
      <w:r w:rsidR="004556DF" w:rsidRPr="004556DF">
        <w:rPr>
          <w:szCs w:val="28"/>
        </w:rPr>
        <w:t xml:space="preserve"> Крутоярский сельсовет</w:t>
      </w:r>
      <w:r w:rsidR="004556DF" w:rsidRPr="004556DF">
        <w:rPr>
          <w:i/>
          <w:szCs w:val="28"/>
        </w:rPr>
        <w:t xml:space="preserve"> </w:t>
      </w:r>
      <w:r w:rsidRPr="00462D57">
        <w:rPr>
          <w:szCs w:val="28"/>
        </w:rPr>
        <w:t>согласно приложению.</w:t>
      </w:r>
    </w:p>
    <w:p w:rsidR="009A1305" w:rsidRPr="009A1305" w:rsidRDefault="009A1305" w:rsidP="009A1305">
      <w:pPr>
        <w:pStyle w:val="1"/>
        <w:ind w:left="0" w:right="0" w:firstLine="709"/>
        <w:jc w:val="both"/>
        <w:rPr>
          <w:szCs w:val="28"/>
        </w:rPr>
      </w:pPr>
      <w:r w:rsidRPr="009A1305">
        <w:rPr>
          <w:szCs w:val="28"/>
        </w:rPr>
        <w:t xml:space="preserve">2. </w:t>
      </w:r>
      <w:r>
        <w:rPr>
          <w:szCs w:val="28"/>
        </w:rPr>
        <w:t>Решение Крутоярского сел</w:t>
      </w:r>
      <w:r w:rsidR="00DD7233">
        <w:rPr>
          <w:szCs w:val="28"/>
        </w:rPr>
        <w:t>ьского Совета депутатов от 27.04.2020 № 43-14</w:t>
      </w:r>
      <w:r>
        <w:rPr>
          <w:szCs w:val="28"/>
        </w:rPr>
        <w:t xml:space="preserve">2р </w:t>
      </w:r>
      <w:r w:rsidRPr="009A1305">
        <w:rPr>
          <w:szCs w:val="28"/>
        </w:rPr>
        <w:t>«Об утверждении Порядка предоставления</w:t>
      </w:r>
      <w:r>
        <w:rPr>
          <w:szCs w:val="28"/>
        </w:rPr>
        <w:t xml:space="preserve"> </w:t>
      </w:r>
      <w:r w:rsidRPr="009A1305">
        <w:rPr>
          <w:szCs w:val="28"/>
        </w:rPr>
        <w:t>муниципальных гарантий за счет средств бюджета</w:t>
      </w:r>
      <w:r>
        <w:rPr>
          <w:szCs w:val="28"/>
        </w:rPr>
        <w:t xml:space="preserve"> </w:t>
      </w:r>
      <w:r w:rsidRPr="009A1305">
        <w:rPr>
          <w:szCs w:val="28"/>
        </w:rPr>
        <w:t>МО Крутоярский сельсовет»</w:t>
      </w:r>
      <w:r w:rsidR="007603CF">
        <w:rPr>
          <w:szCs w:val="28"/>
        </w:rPr>
        <w:t xml:space="preserve"> </w:t>
      </w:r>
      <w:r w:rsidR="00993364">
        <w:rPr>
          <w:szCs w:val="28"/>
        </w:rPr>
        <w:t>с</w:t>
      </w:r>
      <w:r w:rsidR="007603CF">
        <w:rPr>
          <w:szCs w:val="28"/>
        </w:rPr>
        <w:t>читать утратившим силу.</w:t>
      </w:r>
    </w:p>
    <w:p w:rsidR="004556DF" w:rsidRDefault="009A1305" w:rsidP="00091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091522" w:rsidRPr="004556DF" w:rsidRDefault="00091522" w:rsidP="00091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091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A1965" w:rsidRPr="009A1305" w:rsidRDefault="00091522" w:rsidP="000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9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0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proofErr w:type="spellEnd"/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</w:tc>
      </w:tr>
    </w:tbl>
    <w:p w:rsidR="001C4073" w:rsidRPr="00091522" w:rsidRDefault="009A1965" w:rsidP="001C4073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="001C4073">
        <w:rPr>
          <w:b/>
          <w:sz w:val="20"/>
        </w:rPr>
        <w:t xml:space="preserve">   </w:t>
      </w:r>
      <w:r w:rsidR="009A1305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C4073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решению</w:t>
      </w:r>
    </w:p>
    <w:p w:rsidR="001C4073" w:rsidRPr="00091522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сельского Совета</w:t>
      </w:r>
    </w:p>
    <w:p w:rsidR="001C4073" w:rsidRPr="00091522" w:rsidRDefault="001C4073" w:rsidP="001C4073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00.00.2020 № 0-00</w:t>
      </w:r>
      <w:r w:rsidR="00115CC2"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</w:t>
      </w:r>
    </w:p>
    <w:p w:rsidR="004556DF" w:rsidRPr="00462D57" w:rsidRDefault="004556DF" w:rsidP="001C4073">
      <w:pPr>
        <w:pStyle w:val="1"/>
        <w:ind w:left="0" w:right="0"/>
        <w:jc w:val="left"/>
        <w:rPr>
          <w:sz w:val="20"/>
        </w:rPr>
      </w:pPr>
    </w:p>
    <w:p w:rsidR="00DD7233" w:rsidRPr="00DD7233" w:rsidRDefault="00DD7233" w:rsidP="00DD72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7233" w:rsidRPr="007F755E" w:rsidRDefault="00DD7233" w:rsidP="007F75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предоставления муниципальных гарантий за счет средств бюджета </w:t>
      </w:r>
      <w:r w:rsidR="00EF0E00" w:rsidRPr="00E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Крутоярский сельсовет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гарантией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гарантия) признается вид долгового обязательства, в силу которого </w:t>
      </w:r>
      <w:r w:rsid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условиями даваемого гарантом</w:t>
      </w:r>
      <w:proofErr w:type="gramEnd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отвечать за исполнение третьим лицом (принципалом) его обязательств перед бенефициаром.</w:t>
      </w:r>
    </w:p>
    <w:p w:rsidR="007E0FA0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2.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предоставляется в валюте, в которой и выражена сумма основного обязательства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сельского Совета депутатов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бюджете 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 и плановый период (далее – Решение о бюджете).</w:t>
      </w:r>
    </w:p>
    <w:p w:rsidR="007F755E" w:rsidRPr="007F755E" w:rsidRDefault="007F755E" w:rsidP="007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Муниципальной гарантией, не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предусматривающей право 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регрессного требования гаранта к принципалу, могут обеспечиваться только обязательства хозяйственного общества, 100 процентов акций (долей) которого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  <w:t>принадлежит муниципальному образованию (гаранту),</w:t>
      </w:r>
    </w:p>
    <w:p w:rsidR="007F755E" w:rsidRPr="00DD7233" w:rsidRDefault="007F755E" w:rsidP="007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муниципального унитарного предприятия, имущество которого находится в собственности муниципального образования (гаранта)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обеспечивать: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бенефициаром (основное обязательство);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D71A72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D46A06" w:rsidRPr="00DD7233" w:rsidRDefault="00170CDF" w:rsidP="007E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6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. 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не обеспечивает досрочное исполнение обязательств принципала, в том числе в с</w:t>
      </w:r>
      <w:r w:rsid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лучае предъявления принципалу '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пившим (за исключением случая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указанного в пункте 8 статьи 116 Бюджетного кодекса Российской Федерации)</w:t>
      </w:r>
      <w:r w:rsidR="009E7F6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имени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D46A06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233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гарантии предоставляются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в письменной форме.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муниципальной гарантии должны быть указаны:</w:t>
      </w:r>
    </w:p>
    <w:p w:rsidR="00DD7233" w:rsidRPr="007E0FA0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гаранта (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муниципального образования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наименование органа, выдавшего муниципальную гарантию от имени гаранта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администрации муниципального образования);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бенефициара;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принципала;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выдачи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действия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основания отзыва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исполнения гарантом обязательств по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гарантией, и в иных случаях, установленных гарантией;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основания прекращения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D7233" w:rsidRP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 xml:space="preserve">Муниципальная 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гарантия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 xml:space="preserve">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отношении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DD7233" w:rsidRP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115.3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гражданского </w:t>
      </w:r>
      <w:hyperlink r:id="rId12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</w:t>
      </w: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предоставляющего муниципальную гарантию;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59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должна содержать: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целях предоставления, а также после предоставления муниципальной гарантии финансовый орган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гарантия не предоставляется при наличии заключения финансового органа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местной администрации должны быть указаны: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 обязательств по муниципальной гарантии;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условия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отношения в сфере инвестиционной деятельности.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70C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Pr="00D71A72" w:rsidRDefault="00170CDF" w:rsidP="00D71A72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Учет выданных муниципальных гарантий, исполнения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</w:p>
    <w:p w:rsidR="00D71A72" w:rsidRPr="00DD7233" w:rsidRDefault="00170CDF" w:rsidP="00DD7233">
      <w:pPr>
        <w:spacing w:after="1" w:line="280" w:lineRule="atLeast"/>
        <w:ind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28</w:t>
      </w:r>
      <w:r w:rsidR="00D71A72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В случае установления факта нецелевого использования сре</w:t>
      </w:r>
      <w:proofErr w:type="gramStart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дств кр</w:t>
      </w:r>
      <w:proofErr w:type="gramEnd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462D57" w:rsidSect="00586AF0">
      <w:headerReference w:type="default" r:id="rId13"/>
      <w:headerReference w:type="first" r:id="rId14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C9" w:rsidRDefault="00D87BC9" w:rsidP="00660DDC">
      <w:pPr>
        <w:spacing w:after="0" w:line="240" w:lineRule="auto"/>
      </w:pPr>
      <w:r>
        <w:separator/>
      </w:r>
    </w:p>
  </w:endnote>
  <w:endnote w:type="continuationSeparator" w:id="0">
    <w:p w:rsidR="00D87BC9" w:rsidRDefault="00D87BC9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C9" w:rsidRDefault="00D87BC9" w:rsidP="00660DDC">
      <w:pPr>
        <w:spacing w:after="0" w:line="240" w:lineRule="auto"/>
      </w:pPr>
      <w:r>
        <w:separator/>
      </w:r>
    </w:p>
  </w:footnote>
  <w:footnote w:type="continuationSeparator" w:id="0">
    <w:p w:rsidR="00D87BC9" w:rsidRDefault="00D87BC9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091522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2320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1522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CDF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4A3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17940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1DFC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17989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96AD4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03CF"/>
    <w:rsid w:val="00761A6B"/>
    <w:rsid w:val="00762742"/>
    <w:rsid w:val="00763269"/>
    <w:rsid w:val="00766499"/>
    <w:rsid w:val="007672FC"/>
    <w:rsid w:val="00770C67"/>
    <w:rsid w:val="00773066"/>
    <w:rsid w:val="00773FDA"/>
    <w:rsid w:val="00775E79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0C7B"/>
    <w:rsid w:val="007B19F1"/>
    <w:rsid w:val="007C0673"/>
    <w:rsid w:val="007D232C"/>
    <w:rsid w:val="007D3012"/>
    <w:rsid w:val="007E0C24"/>
    <w:rsid w:val="007E0FA0"/>
    <w:rsid w:val="007E1C30"/>
    <w:rsid w:val="007F1058"/>
    <w:rsid w:val="007F301E"/>
    <w:rsid w:val="007F3B86"/>
    <w:rsid w:val="007F755E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79E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364"/>
    <w:rsid w:val="00993F23"/>
    <w:rsid w:val="009A1305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E7F68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34D75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468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6A06"/>
    <w:rsid w:val="00D47D95"/>
    <w:rsid w:val="00D52206"/>
    <w:rsid w:val="00D52D18"/>
    <w:rsid w:val="00D579DE"/>
    <w:rsid w:val="00D60575"/>
    <w:rsid w:val="00D627EE"/>
    <w:rsid w:val="00D71A72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87BC9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D7233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0E00"/>
    <w:rsid w:val="00EF7BB5"/>
    <w:rsid w:val="00F04EFF"/>
    <w:rsid w:val="00F111CE"/>
    <w:rsid w:val="00F119E1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5924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45A8-DE82-4EE9-BCEA-41124518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3</cp:revision>
  <cp:lastPrinted>2020-04-28T07:21:00Z</cp:lastPrinted>
  <dcterms:created xsi:type="dcterms:W3CDTF">2020-10-19T10:43:00Z</dcterms:created>
  <dcterms:modified xsi:type="dcterms:W3CDTF">2020-11-17T02:09:00Z</dcterms:modified>
</cp:coreProperties>
</file>