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7F300D" w:rsidRDefault="007E46C0" w:rsidP="007E46C0">
      <w:pPr>
        <w:pStyle w:val="a4"/>
        <w:jc w:val="center"/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00D">
        <w:rPr>
          <w:sz w:val="28"/>
          <w:szCs w:val="20"/>
        </w:rPr>
        <w:t xml:space="preserve"> </w:t>
      </w:r>
    </w:p>
    <w:p w:rsidR="007F300D" w:rsidRPr="0016245F" w:rsidRDefault="007F300D" w:rsidP="007F300D">
      <w:pPr>
        <w:jc w:val="center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РОССИЙСКАЯ ФЕДЕРАЦИЯ</w:t>
      </w:r>
    </w:p>
    <w:p w:rsidR="007F300D" w:rsidRPr="0016245F" w:rsidRDefault="007F300D" w:rsidP="007F300D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КРУТОЯРСКИЙ СЕЛЬСКИЙ СОВЕТ ДЕПУТАТОВ</w:t>
      </w:r>
    </w:p>
    <w:p w:rsidR="007F300D" w:rsidRPr="0016245F" w:rsidRDefault="007F300D" w:rsidP="007F300D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 xml:space="preserve">УЖУРСКОГО РАЙОНА </w:t>
      </w:r>
    </w:p>
    <w:p w:rsidR="007F300D" w:rsidRPr="00EA7370" w:rsidRDefault="007F300D" w:rsidP="007F300D">
      <w:pPr>
        <w:keepNext/>
        <w:jc w:val="center"/>
        <w:outlineLvl w:val="1"/>
        <w:rPr>
          <w:b/>
          <w:bCs/>
          <w:sz w:val="28"/>
          <w:szCs w:val="28"/>
        </w:rPr>
      </w:pPr>
      <w:r w:rsidRPr="0016245F">
        <w:rPr>
          <w:b/>
          <w:bCs/>
          <w:sz w:val="28"/>
          <w:szCs w:val="28"/>
        </w:rPr>
        <w:t>КРАСНОЯРСКОГО КРАЯ</w:t>
      </w:r>
    </w:p>
    <w:p w:rsidR="007E46C0" w:rsidRDefault="0038406C" w:rsidP="007E46C0">
      <w:pPr>
        <w:keepNext/>
        <w:jc w:val="center"/>
        <w:outlineLvl w:val="1"/>
        <w:rPr>
          <w:b/>
          <w:sz w:val="44"/>
          <w:szCs w:val="20"/>
        </w:rPr>
      </w:pPr>
      <w:bookmarkStart w:id="0" w:name="_GoBack"/>
      <w:bookmarkEnd w:id="0"/>
      <w:r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7F300D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7E46C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E46C0" w:rsidRPr="339B8488">
        <w:rPr>
          <w:sz w:val="28"/>
          <w:szCs w:val="28"/>
        </w:rPr>
        <w:t>.201</w:t>
      </w:r>
      <w:r>
        <w:rPr>
          <w:sz w:val="28"/>
          <w:szCs w:val="28"/>
        </w:rPr>
        <w:t xml:space="preserve">9    </w:t>
      </w:r>
      <w:r w:rsidR="007E46C0" w:rsidRPr="339B8488">
        <w:rPr>
          <w:sz w:val="28"/>
          <w:szCs w:val="28"/>
        </w:rPr>
        <w:t xml:space="preserve">                                    с. Крутояр           </w:t>
      </w:r>
      <w:r w:rsidR="007E46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D2BF7">
        <w:rPr>
          <w:sz w:val="28"/>
          <w:szCs w:val="28"/>
        </w:rPr>
        <w:t xml:space="preserve">       </w:t>
      </w:r>
      <w:r>
        <w:rPr>
          <w:sz w:val="28"/>
          <w:szCs w:val="28"/>
        </w:rPr>
        <w:t>№ 34-105р</w:t>
      </w:r>
      <w:r w:rsidR="007E46C0" w:rsidRPr="339B8488">
        <w:rPr>
          <w:sz w:val="28"/>
          <w:szCs w:val="28"/>
        </w:rPr>
        <w:t xml:space="preserve"> </w:t>
      </w:r>
    </w:p>
    <w:p w:rsidR="007E46C0" w:rsidRPr="003A4F98" w:rsidRDefault="007E46C0" w:rsidP="007E46C0">
      <w:pPr>
        <w:jc w:val="both"/>
        <w:rPr>
          <w:sz w:val="28"/>
          <w:szCs w:val="28"/>
        </w:rPr>
      </w:pPr>
    </w:p>
    <w:p w:rsidR="007E46C0" w:rsidRPr="003A4F98" w:rsidRDefault="007E46C0" w:rsidP="007E46C0">
      <w:pPr>
        <w:jc w:val="both"/>
        <w:rPr>
          <w:sz w:val="28"/>
          <w:szCs w:val="28"/>
        </w:rPr>
      </w:pPr>
    </w:p>
    <w:p w:rsidR="003A4F98" w:rsidRPr="003A4F98" w:rsidRDefault="003A4F98" w:rsidP="003A4F98">
      <w:pPr>
        <w:jc w:val="both"/>
        <w:rPr>
          <w:sz w:val="28"/>
          <w:szCs w:val="28"/>
        </w:rPr>
      </w:pPr>
      <w:r w:rsidRPr="003A4F98">
        <w:rPr>
          <w:sz w:val="28"/>
          <w:szCs w:val="28"/>
        </w:rPr>
        <w:t xml:space="preserve">О земельном налоге на территории </w:t>
      </w:r>
    </w:p>
    <w:p w:rsidR="003A4F98" w:rsidRPr="003A4F98" w:rsidRDefault="003A4F98" w:rsidP="003A4F98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Pr="003A4F98">
        <w:rPr>
          <w:sz w:val="28"/>
          <w:szCs w:val="28"/>
        </w:rPr>
        <w:t xml:space="preserve"> сельсовета</w:t>
      </w:r>
    </w:p>
    <w:p w:rsidR="003A4F98" w:rsidRDefault="003A4F98" w:rsidP="003A4F98">
      <w:pPr>
        <w:jc w:val="both"/>
        <w:rPr>
          <w:sz w:val="28"/>
          <w:szCs w:val="28"/>
        </w:rPr>
      </w:pPr>
    </w:p>
    <w:p w:rsidR="007F300D" w:rsidRPr="003A4F98" w:rsidRDefault="007F300D" w:rsidP="003A4F98">
      <w:pPr>
        <w:jc w:val="both"/>
        <w:rPr>
          <w:sz w:val="28"/>
          <w:szCs w:val="28"/>
        </w:rPr>
      </w:pPr>
    </w:p>
    <w:p w:rsidR="003A4F98" w:rsidRPr="003A4F98" w:rsidRDefault="003A4F98" w:rsidP="003A4F98">
      <w:pPr>
        <w:ind w:firstLine="709"/>
        <w:jc w:val="both"/>
        <w:rPr>
          <w:sz w:val="28"/>
          <w:szCs w:val="28"/>
        </w:rPr>
      </w:pPr>
      <w:r w:rsidRPr="003A4F98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частью второй Налогового кодекса Российской Федерации, Уставом </w:t>
      </w:r>
      <w:r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 xml:space="preserve">ского сельсовета, </w:t>
      </w:r>
      <w:r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>ский сельский Совет депутатов РЕШИЛ:</w:t>
      </w:r>
    </w:p>
    <w:p w:rsidR="003A4F98" w:rsidRPr="003A4F98" w:rsidRDefault="003A4F98" w:rsidP="003A4F98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Ввести на территории </w:t>
      </w:r>
      <w:r>
        <w:rPr>
          <w:bCs/>
          <w:sz w:val="28"/>
          <w:szCs w:val="28"/>
        </w:rPr>
        <w:t>Крутояр</w:t>
      </w:r>
      <w:r w:rsidRPr="003A4F98">
        <w:rPr>
          <w:bCs/>
          <w:sz w:val="28"/>
          <w:szCs w:val="28"/>
        </w:rPr>
        <w:t>ского сельсовета земельный налог.</w:t>
      </w:r>
    </w:p>
    <w:p w:rsidR="003A4F98" w:rsidRPr="003A4F98" w:rsidRDefault="003A4F98" w:rsidP="003A4F98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Установить следующие ставки земельного налога:</w:t>
      </w:r>
    </w:p>
    <w:p w:rsidR="003A4F98" w:rsidRPr="003A4F98" w:rsidRDefault="007F300D" w:rsidP="003A4F98">
      <w:pPr>
        <w:pStyle w:val="a3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A4F98" w:rsidRPr="003A4F98">
        <w:rPr>
          <w:bCs/>
          <w:sz w:val="28"/>
          <w:szCs w:val="28"/>
        </w:rPr>
        <w:t>В размере 0,3 процента в отношении земельных участков: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</w:t>
      </w:r>
      <w:r w:rsidR="00F816BD">
        <w:rPr>
          <w:bCs/>
          <w:sz w:val="28"/>
          <w:szCs w:val="28"/>
        </w:rPr>
        <w:t>оизводства.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2.2. В размере 0,3 процента в отношении земельных участков: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proofErr w:type="gramStart"/>
      <w:r w:rsidRPr="003A4F98">
        <w:rPr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- </w:t>
      </w:r>
      <w:proofErr w:type="gramStart"/>
      <w:r w:rsidRPr="003A4F98">
        <w:rPr>
          <w:bCs/>
          <w:sz w:val="28"/>
          <w:szCs w:val="28"/>
        </w:rPr>
        <w:t>приобретенных</w:t>
      </w:r>
      <w:proofErr w:type="gramEnd"/>
      <w:r w:rsidRPr="003A4F98">
        <w:rPr>
          <w:bCs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A4F98" w:rsidRPr="003A4F98" w:rsidRDefault="00FA17E5" w:rsidP="003A4F98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</w:t>
      </w:r>
      <w:r w:rsidR="003A4F98" w:rsidRPr="003A4F98">
        <w:rPr>
          <w:bCs/>
          <w:sz w:val="28"/>
          <w:szCs w:val="28"/>
        </w:rPr>
        <w:t xml:space="preserve"> для обеспечения обороны, безопасности и таможенных нужд.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2.3.  В размере 1,5 процента в отношении прочих земельных участков.</w:t>
      </w:r>
    </w:p>
    <w:p w:rsidR="00F816BD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3.  Срок уплаты налога для налогоплательщиков-организаций – 10 февраля года, следующего за истекшим налоговым периодом» 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lastRenderedPageBreak/>
        <w:t>4.  Освободить от уплаты земельного налога следующие категории налогоплательщиков:</w:t>
      </w:r>
    </w:p>
    <w:p w:rsidR="003A4F98" w:rsidRPr="003A4F98" w:rsidRDefault="00DA03C4" w:rsidP="003A4F98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A4F98" w:rsidRPr="003A4F98">
        <w:rPr>
          <w:bCs/>
          <w:sz w:val="28"/>
          <w:szCs w:val="28"/>
        </w:rPr>
        <w:t>.1. Ветеранов и инвалидов Великой Отечественной войны;</w:t>
      </w:r>
    </w:p>
    <w:p w:rsidR="003A4F98" w:rsidRPr="003A4F98" w:rsidRDefault="00DA03C4" w:rsidP="003A4F98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A4F98" w:rsidRPr="003A4F98">
        <w:rPr>
          <w:bCs/>
          <w:sz w:val="28"/>
          <w:szCs w:val="28"/>
        </w:rPr>
        <w:t>.2. -Краевые и муниципальные  учреждения (органы местного самоуправления, автономные, казенные и бюджетные учреждения), финансируемые за счет сре</w:t>
      </w:r>
      <w:proofErr w:type="gramStart"/>
      <w:r w:rsidR="003A4F98" w:rsidRPr="003A4F98">
        <w:rPr>
          <w:bCs/>
          <w:sz w:val="28"/>
          <w:szCs w:val="28"/>
        </w:rPr>
        <w:t>дств кр</w:t>
      </w:r>
      <w:proofErr w:type="gramEnd"/>
      <w:r w:rsidR="003A4F98" w:rsidRPr="003A4F98">
        <w:rPr>
          <w:bCs/>
          <w:sz w:val="28"/>
          <w:szCs w:val="28"/>
        </w:rPr>
        <w:t>аевого и (или) местного бюджета.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- </w:t>
      </w:r>
      <w:proofErr w:type="gramStart"/>
      <w:r w:rsidRPr="003A4F98">
        <w:rPr>
          <w:bCs/>
          <w:sz w:val="28"/>
          <w:szCs w:val="28"/>
        </w:rPr>
        <w:t>о</w:t>
      </w:r>
      <w:proofErr w:type="gramEnd"/>
      <w:r w:rsidRPr="003A4F98">
        <w:rPr>
          <w:bCs/>
          <w:sz w:val="28"/>
          <w:szCs w:val="28"/>
        </w:rPr>
        <w:t>рганизации в отношении земельных участков, занятых государственными автомобильными дорогами общего пользования;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общероссийские общественные организации инвалидов (в том числе созданные как союзы общественных организаций инвалидов), среди членов  которых инвалиды и их законные представители составляют не менее 80 процентов - в отношении земельных участков, используемых ими для осуществления уставной деятельности;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</w:t>
      </w:r>
      <w:proofErr w:type="gramStart"/>
      <w:r w:rsidRPr="003A4F98">
        <w:rPr>
          <w:bCs/>
          <w:sz w:val="28"/>
          <w:szCs w:val="28"/>
        </w:rPr>
        <w:t>-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3A4F98">
        <w:rPr>
          <w:bCs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- учреждения, единственными </w:t>
      </w:r>
      <w:r w:rsidR="00504BE0" w:rsidRPr="003A4F98">
        <w:rPr>
          <w:bCs/>
          <w:sz w:val="28"/>
          <w:szCs w:val="28"/>
        </w:rPr>
        <w:t>собственниками,</w:t>
      </w:r>
      <w:r w:rsidRPr="003A4F98">
        <w:rPr>
          <w:bCs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   </w:t>
      </w:r>
    </w:p>
    <w:p w:rsid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</w:t>
      </w:r>
      <w:r w:rsidR="00AE78C0">
        <w:rPr>
          <w:bCs/>
          <w:sz w:val="28"/>
          <w:szCs w:val="28"/>
        </w:rPr>
        <w:t xml:space="preserve"> детям-инвалидам и их родителям.</w:t>
      </w:r>
    </w:p>
    <w:p w:rsidR="00C7670E" w:rsidRPr="003A4F98" w:rsidRDefault="00C7670E" w:rsidP="003A4F98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Право на налоговую льготу имеют</w:t>
      </w:r>
      <w:r w:rsidR="00D8692D">
        <w:rPr>
          <w:bCs/>
          <w:sz w:val="28"/>
          <w:szCs w:val="28"/>
        </w:rPr>
        <w:t xml:space="preserve"> </w:t>
      </w:r>
      <w:r w:rsidR="00EB26A8">
        <w:rPr>
          <w:bCs/>
          <w:sz w:val="28"/>
          <w:szCs w:val="28"/>
        </w:rPr>
        <w:t>физические лица, соответствующие</w:t>
      </w:r>
      <w:r w:rsidR="00D8692D">
        <w:rPr>
          <w:bCs/>
          <w:sz w:val="28"/>
          <w:szCs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</w:t>
      </w:r>
      <w:r w:rsidR="00DA03C4">
        <w:rPr>
          <w:bCs/>
          <w:sz w:val="28"/>
          <w:szCs w:val="28"/>
        </w:rPr>
        <w:t>4</w:t>
      </w:r>
      <w:r w:rsidRPr="003A4F98">
        <w:rPr>
          <w:bCs/>
          <w:sz w:val="28"/>
          <w:szCs w:val="28"/>
        </w:rPr>
        <w:t>.3.</w:t>
      </w:r>
      <w:r w:rsidR="00AE78C0">
        <w:rPr>
          <w:bCs/>
          <w:sz w:val="28"/>
          <w:szCs w:val="28"/>
        </w:rPr>
        <w:t xml:space="preserve">  </w:t>
      </w:r>
      <w:r w:rsidRPr="003A4F98">
        <w:rPr>
          <w:bCs/>
          <w:sz w:val="28"/>
          <w:szCs w:val="28"/>
        </w:rPr>
        <w:t xml:space="preserve"> </w:t>
      </w:r>
      <w:r w:rsidR="00AE78C0">
        <w:rPr>
          <w:bCs/>
          <w:sz w:val="28"/>
          <w:szCs w:val="28"/>
        </w:rPr>
        <w:t xml:space="preserve"> </w:t>
      </w:r>
      <w:r w:rsidRPr="003A4F98">
        <w:rPr>
          <w:bCs/>
          <w:sz w:val="28"/>
          <w:szCs w:val="28"/>
        </w:rPr>
        <w:t>Ветеранов боевых действий</w:t>
      </w:r>
      <w:r w:rsidR="00AE78C0">
        <w:rPr>
          <w:bCs/>
          <w:sz w:val="28"/>
          <w:szCs w:val="28"/>
        </w:rPr>
        <w:t>.</w:t>
      </w:r>
      <w:r w:rsidRPr="003A4F98">
        <w:rPr>
          <w:bCs/>
          <w:sz w:val="28"/>
          <w:szCs w:val="28"/>
        </w:rPr>
        <w:t xml:space="preserve"> 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</w:t>
      </w:r>
      <w:r w:rsidR="00DA03C4">
        <w:rPr>
          <w:bCs/>
          <w:sz w:val="28"/>
          <w:szCs w:val="28"/>
        </w:rPr>
        <w:t>4</w:t>
      </w:r>
      <w:r w:rsidRPr="003A4F98">
        <w:rPr>
          <w:bCs/>
          <w:sz w:val="28"/>
          <w:szCs w:val="28"/>
        </w:rPr>
        <w:t xml:space="preserve">.4. </w:t>
      </w:r>
      <w:r w:rsidR="00AE78C0">
        <w:rPr>
          <w:bCs/>
          <w:sz w:val="28"/>
          <w:szCs w:val="28"/>
        </w:rPr>
        <w:t xml:space="preserve">  </w:t>
      </w:r>
      <w:r w:rsidRPr="003A4F98">
        <w:rPr>
          <w:bCs/>
          <w:sz w:val="28"/>
          <w:szCs w:val="28"/>
        </w:rPr>
        <w:t xml:space="preserve"> Инвалидов боевых действий </w:t>
      </w:r>
    </w:p>
    <w:p w:rsidR="003A4F98" w:rsidRPr="003A4F98" w:rsidRDefault="003A4F98" w:rsidP="002F6128">
      <w:pPr>
        <w:ind w:firstLine="540"/>
        <w:jc w:val="both"/>
        <w:rPr>
          <w:sz w:val="28"/>
          <w:szCs w:val="28"/>
        </w:rPr>
      </w:pPr>
      <w:r w:rsidRPr="003A4F98">
        <w:rPr>
          <w:bCs/>
          <w:sz w:val="28"/>
          <w:szCs w:val="28"/>
        </w:rPr>
        <w:t xml:space="preserve">  </w:t>
      </w:r>
      <w:r w:rsidR="00DA03C4">
        <w:rPr>
          <w:bCs/>
          <w:sz w:val="28"/>
          <w:szCs w:val="28"/>
        </w:rPr>
        <w:t>5</w:t>
      </w:r>
      <w:r w:rsidRPr="003A4F98">
        <w:rPr>
          <w:bCs/>
          <w:sz w:val="28"/>
          <w:szCs w:val="28"/>
        </w:rPr>
        <w:t xml:space="preserve">. </w:t>
      </w:r>
      <w:r w:rsidRPr="003A4F98">
        <w:rPr>
          <w:sz w:val="28"/>
          <w:szCs w:val="28"/>
        </w:rPr>
        <w:t xml:space="preserve">Признать утратившим  силу  следующее Решение  </w:t>
      </w:r>
      <w:r w:rsidR="00AE78C0">
        <w:rPr>
          <w:sz w:val="28"/>
          <w:szCs w:val="28"/>
        </w:rPr>
        <w:t>Крутоя</w:t>
      </w:r>
      <w:r w:rsidR="002F6128">
        <w:rPr>
          <w:sz w:val="28"/>
          <w:szCs w:val="28"/>
        </w:rPr>
        <w:t>р</w:t>
      </w:r>
      <w:r w:rsidRPr="003A4F98">
        <w:rPr>
          <w:sz w:val="28"/>
          <w:szCs w:val="28"/>
        </w:rPr>
        <w:t>ского сельского Совета депутатов: №</w:t>
      </w:r>
      <w:r w:rsidR="002F6128">
        <w:rPr>
          <w:sz w:val="28"/>
          <w:szCs w:val="28"/>
        </w:rPr>
        <w:t xml:space="preserve"> 29-89р от 31.08.2018</w:t>
      </w:r>
      <w:r w:rsidRPr="003A4F98">
        <w:rPr>
          <w:sz w:val="28"/>
          <w:szCs w:val="28"/>
        </w:rPr>
        <w:t xml:space="preserve"> «О земельном налоге на территории </w:t>
      </w:r>
      <w:r w:rsidR="00AE78C0"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>ского сельсовета».</w:t>
      </w:r>
    </w:p>
    <w:p w:rsidR="003A4F98" w:rsidRPr="007F300D" w:rsidRDefault="00EB26A8" w:rsidP="007F300D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A4F98" w:rsidRPr="003A4F98">
        <w:rPr>
          <w:bCs/>
          <w:sz w:val="28"/>
          <w:szCs w:val="28"/>
        </w:rPr>
        <w:t xml:space="preserve">. Настоящее решение вступает в силу </w:t>
      </w:r>
      <w:r w:rsidR="00DA03C4">
        <w:rPr>
          <w:bCs/>
          <w:sz w:val="28"/>
          <w:szCs w:val="28"/>
        </w:rPr>
        <w:t>не ранее чем по истечении одного месяца со дня его</w:t>
      </w:r>
      <w:r w:rsidR="000B2630">
        <w:rPr>
          <w:bCs/>
          <w:sz w:val="28"/>
          <w:szCs w:val="28"/>
        </w:rPr>
        <w:t xml:space="preserve"> официального опубликования в газете </w:t>
      </w:r>
      <w:r w:rsidR="003A4F98" w:rsidRPr="003A4F98">
        <w:rPr>
          <w:bCs/>
          <w:sz w:val="28"/>
          <w:szCs w:val="28"/>
        </w:rPr>
        <w:lastRenderedPageBreak/>
        <w:t>«</w:t>
      </w:r>
      <w:proofErr w:type="spellStart"/>
      <w:r w:rsidR="00AE78C0">
        <w:rPr>
          <w:bCs/>
          <w:sz w:val="28"/>
          <w:szCs w:val="28"/>
        </w:rPr>
        <w:t>Крутоярские</w:t>
      </w:r>
      <w:proofErr w:type="spellEnd"/>
      <w:r w:rsidR="002F6128">
        <w:rPr>
          <w:bCs/>
          <w:sz w:val="28"/>
          <w:szCs w:val="28"/>
        </w:rPr>
        <w:t xml:space="preserve"> </w:t>
      </w:r>
      <w:r w:rsidR="003A4F98" w:rsidRPr="003A4F98">
        <w:rPr>
          <w:bCs/>
          <w:sz w:val="28"/>
          <w:szCs w:val="28"/>
        </w:rPr>
        <w:t xml:space="preserve"> Вест</w:t>
      </w:r>
      <w:r w:rsidR="00AE78C0">
        <w:rPr>
          <w:bCs/>
          <w:sz w:val="28"/>
          <w:szCs w:val="28"/>
        </w:rPr>
        <w:t>и</w:t>
      </w:r>
      <w:r w:rsidR="00DA03C4">
        <w:rPr>
          <w:bCs/>
          <w:sz w:val="28"/>
          <w:szCs w:val="28"/>
        </w:rPr>
        <w:t>», и не ранее 1-го числа очередного налогового периода по соответствующему налогу.</w:t>
      </w:r>
    </w:p>
    <w:p w:rsidR="003A4F98" w:rsidRDefault="003A4F98" w:rsidP="003A4F98">
      <w:pPr>
        <w:pStyle w:val="a3"/>
        <w:ind w:left="0" w:firstLine="709"/>
        <w:jc w:val="both"/>
        <w:rPr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3A4F98" w:rsidTr="009B58BF">
        <w:tc>
          <w:tcPr>
            <w:tcW w:w="4856" w:type="dxa"/>
          </w:tcPr>
          <w:p w:rsidR="003A4F98" w:rsidRDefault="003A4F98" w:rsidP="009B58BF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4856" w:type="dxa"/>
          </w:tcPr>
          <w:p w:rsidR="003A4F98" w:rsidRDefault="003A4F98" w:rsidP="009B58BF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7943C6" w:rsidRPr="007943C6" w:rsidRDefault="007943C6" w:rsidP="007F300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7943C6" w:rsidRPr="007943C6" w:rsidTr="002F1AFB"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="007F300D">
              <w:rPr>
                <w:sz w:val="28"/>
                <w:szCs w:val="28"/>
                <w:lang w:eastAsia="en-US"/>
              </w:rPr>
              <w:t xml:space="preserve">ского сельского    Совета </w:t>
            </w:r>
            <w:r w:rsidRPr="007943C6">
              <w:rPr>
                <w:sz w:val="28"/>
                <w:szCs w:val="28"/>
                <w:lang w:eastAsia="en-US"/>
              </w:rPr>
              <w:t xml:space="preserve">депутатов  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</w:t>
            </w:r>
            <w:r w:rsidR="000B2630">
              <w:rPr>
                <w:sz w:val="28"/>
                <w:szCs w:val="28"/>
                <w:lang w:eastAsia="en-US"/>
              </w:rPr>
              <w:t xml:space="preserve"> </w:t>
            </w:r>
            <w:r w:rsidRPr="007943C6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</w:tbl>
    <w:p w:rsidR="007E46C0" w:rsidRDefault="007F300D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В.С. Зеленко </w:t>
      </w:r>
      <w:r w:rsidR="007E46C0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                          </w:t>
      </w:r>
      <w:r w:rsidR="007E46C0">
        <w:rPr>
          <w:sz w:val="28"/>
          <w:szCs w:val="28"/>
        </w:rPr>
        <w:t xml:space="preserve">Е.В. </w:t>
      </w:r>
      <w:proofErr w:type="spellStart"/>
      <w:r w:rsidR="007E46C0">
        <w:rPr>
          <w:sz w:val="28"/>
          <w:szCs w:val="28"/>
        </w:rPr>
        <w:t>Можина</w:t>
      </w:r>
      <w:proofErr w:type="spellEnd"/>
      <w:r w:rsidR="007E46C0">
        <w:rPr>
          <w:sz w:val="28"/>
          <w:szCs w:val="28"/>
        </w:rPr>
        <w:t xml:space="preserve"> ________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Pr="00DB4CBC" w:rsidRDefault="007E46C0" w:rsidP="007E46C0">
      <w:pPr>
        <w:rPr>
          <w:sz w:val="28"/>
          <w:szCs w:val="28"/>
        </w:rPr>
      </w:pPr>
      <w:r w:rsidRPr="00DB4CBC">
        <w:rPr>
          <w:sz w:val="28"/>
          <w:szCs w:val="28"/>
        </w:rPr>
        <w:t xml:space="preserve"> </w:t>
      </w: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</w:p>
    <w:p w:rsidR="007E46C0" w:rsidRPr="007F300D" w:rsidRDefault="007E46C0" w:rsidP="007E46C0">
      <w:pPr>
        <w:rPr>
          <w:sz w:val="28"/>
          <w:szCs w:val="28"/>
        </w:rPr>
      </w:pPr>
    </w:p>
    <w:p w:rsidR="007E46C0" w:rsidRPr="007F300D" w:rsidRDefault="007E46C0" w:rsidP="007E46C0">
      <w:pPr>
        <w:rPr>
          <w:sz w:val="28"/>
          <w:szCs w:val="28"/>
        </w:rPr>
      </w:pPr>
    </w:p>
    <w:p w:rsidR="000B4297" w:rsidRDefault="000B4297"/>
    <w:sectPr w:rsidR="000B4297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7121"/>
    <w:rsid w:val="000B2630"/>
    <w:rsid w:val="000B4297"/>
    <w:rsid w:val="001A4DB8"/>
    <w:rsid w:val="002F6128"/>
    <w:rsid w:val="0038406C"/>
    <w:rsid w:val="00385388"/>
    <w:rsid w:val="003A4F98"/>
    <w:rsid w:val="00504BE0"/>
    <w:rsid w:val="00653FAB"/>
    <w:rsid w:val="007943C6"/>
    <w:rsid w:val="007C4B39"/>
    <w:rsid w:val="007E46C0"/>
    <w:rsid w:val="007F300D"/>
    <w:rsid w:val="009750D1"/>
    <w:rsid w:val="00A76100"/>
    <w:rsid w:val="00AE78C0"/>
    <w:rsid w:val="00BD2BF7"/>
    <w:rsid w:val="00C7670E"/>
    <w:rsid w:val="00D8692D"/>
    <w:rsid w:val="00DA03C4"/>
    <w:rsid w:val="00DF006F"/>
    <w:rsid w:val="00E248FC"/>
    <w:rsid w:val="00EB26A8"/>
    <w:rsid w:val="00F73DDD"/>
    <w:rsid w:val="00F816BD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D787-F8F9-4056-9FD4-58E8E703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2019-04-29T01:48:00Z</cp:lastPrinted>
  <dcterms:created xsi:type="dcterms:W3CDTF">2019-04-29T01:50:00Z</dcterms:created>
  <dcterms:modified xsi:type="dcterms:W3CDTF">2019-04-29T01:50:00Z</dcterms:modified>
</cp:coreProperties>
</file>