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53" w:rsidRPr="005006D8" w:rsidRDefault="005006D8" w:rsidP="005006D8">
      <w:pPr>
        <w:jc w:val="center"/>
        <w:rPr>
          <w:b/>
          <w:u w:val="single"/>
        </w:rPr>
      </w:pPr>
      <w:bookmarkStart w:id="0" w:name="_GoBack"/>
      <w:proofErr w:type="gramStart"/>
      <w:r w:rsidRPr="005006D8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Квалификационные </w:t>
      </w:r>
      <w:proofErr w:type="spellStart"/>
      <w:r w:rsidRPr="005006D8">
        <w:rPr>
          <w:rFonts w:ascii="Times New Roman" w:hAnsi="Times New Roman" w:cs="Times New Roman"/>
          <w:b/>
          <w:sz w:val="28"/>
          <w:szCs w:val="28"/>
          <w:u w:val="single"/>
        </w:rPr>
        <w:t>требованияк</w:t>
      </w:r>
      <w:proofErr w:type="spellEnd"/>
      <w:r w:rsidRPr="005006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кандидатам на замещение вакантных должностей муниципальной службы</w:t>
      </w:r>
      <w:proofErr w:type="gramEnd"/>
    </w:p>
    <w:bookmarkEnd w:id="0"/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Квалификационные требования, предъявляемые к образованию: наличие высшего  образования.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Квалификационные требования, предъявляемые к стажу муниципальной службы: стаж работы по специальности не менее одного года.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Квалификационные требования, предъявляемые к уровню и характеру знаний и навыков: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 Конституции Российской Федерации, Земельного Кодекса Российской Федерации,  Федерального закона № 25-ФЗ от 02.03.2007 г. «О муниципальной службе в Российской Федерации», Федерального закона Российской Федерации № 131-ФЗ от 06.10.2003 г. «Об общих принципах организации местного самоуправления в Российской Федерации»,   закона Красноярского края от 25.04.2008 г.  № 5-1565 «Об особенностях правового регулирования муниципальной службы в Красноярском крае», Устава Красноярского края, Устава Ужурского района, Устава</w:t>
      </w:r>
      <w:proofErr w:type="gramEnd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Крутоярского  сельсовета, инструкции по делопроизводству,   законов и нормативно-правовых  актов Российской Федерации,  Красноярского края и органов местного самоуправления.</w:t>
      </w:r>
    </w:p>
    <w:p w:rsidR="007E7553" w:rsidRPr="007E7553" w:rsidRDefault="007E7553" w:rsidP="007E75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устройства персонального компьютера, его периферийных устройств и программного обеспечения;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возможностей и особенностей применения современных информационных технологий в органах местного самоуправления;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 информационной безопасности, способов защиты информации от несанкционированного доступа, повреждения;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</w:p>
    <w:p w:rsidR="007E7553" w:rsidRPr="007E7553" w:rsidRDefault="007E7553" w:rsidP="007E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персональным компьютером и его периферийными устройствами;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работы с локальной сетью, сетью Интернет, управления электронной почтой;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работы в операционной системе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пакетом программ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с базами данных.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Ведущий специалист  администрации сельсовета должен: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руководствоваться   в своей деятельности правилами делового этикета;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правилами внутреннего трудового распорядка;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соблюдать ограничения, связанные с использованием служебной информации;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уметь работать с людьми;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уметь вести деловые переговоры;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владеть навыками делового письма;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меть оперативно принимать и реализовывать решения;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- уметь адаптироваться к новой ситуации и применять новые подходы к решению возникающих проблем;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владеть навыками работы с компьютерной и другой оргтехникой;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систематически повышать свою квалификацию;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эффективно сотрудничать со специалистами и руководителями администрации сельсовета, с руководителями предприятий и учреждений, находящихся в границах сельсовета, с руководителями отделов администрации Ужурского района при решении вопросов, связанных с исполнением своих должностных обязанностей.</w:t>
      </w:r>
    </w:p>
    <w:p w:rsidR="00F54F70" w:rsidRDefault="007E7553" w:rsidP="007E7553">
      <w:r>
        <w:t xml:space="preserve">    </w:t>
      </w:r>
    </w:p>
    <w:p w:rsidR="007E7553" w:rsidRDefault="007E7553" w:rsidP="007E7553"/>
    <w:p w:rsidR="007E7553" w:rsidRDefault="007E7553" w:rsidP="007E7553"/>
    <w:p w:rsidR="007E7553" w:rsidRDefault="007E7553" w:rsidP="007E7553">
      <w:pPr>
        <w:tabs>
          <w:tab w:val="left" w:pos="2445"/>
        </w:tabs>
      </w:pPr>
      <w:r>
        <w:tab/>
      </w: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Default="007E7553" w:rsidP="007E7553">
      <w:pPr>
        <w:tabs>
          <w:tab w:val="left" w:pos="2445"/>
        </w:tabs>
      </w:pPr>
    </w:p>
    <w:p w:rsidR="007E7553" w:rsidRPr="007E7553" w:rsidRDefault="007E7553" w:rsidP="007E7553">
      <w:pPr>
        <w:tabs>
          <w:tab w:val="left" w:pos="2445"/>
        </w:tabs>
      </w:pPr>
    </w:p>
    <w:p w:rsidR="007E7553" w:rsidRDefault="007E7553" w:rsidP="007E7553"/>
    <w:p w:rsidR="007E7553" w:rsidRDefault="007E7553" w:rsidP="007E7553">
      <w:pPr>
        <w:tabs>
          <w:tab w:val="left" w:pos="1920"/>
        </w:tabs>
      </w:pPr>
      <w:r>
        <w:lastRenderedPageBreak/>
        <w:t xml:space="preserve">            </w:t>
      </w:r>
      <w:r w:rsidRPr="007E7553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Pr="007E7553">
        <w:rPr>
          <w:rFonts w:ascii="Times New Roman" w:hAnsi="Times New Roman" w:cs="Times New Roman"/>
          <w:b/>
          <w:sz w:val="28"/>
          <w:szCs w:val="28"/>
        </w:rPr>
        <w:t>специалиста</w:t>
      </w:r>
    </w:p>
    <w:p w:rsidR="007E7553" w:rsidRDefault="007E7553" w:rsidP="007E7553"/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Квалификационные требования, предъявляемые к образованию: наличие высшего образования.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Квалификационные требования, предъявляемые к стажу муниципальной службы: стаж работы по специальности не менее одного года.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Квалификационные требования, предъявляемые к уровню и характеру знаний и навыков: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Конституции Российской Федерации;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Федерального закона № 25-ФЗ от 02.03.2007 г. «О муниципальной службе в Российской Федерации»;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Федерального закона Российской Федерации № 131-ФЗ от 06.10.2003 г. «Об общих принципах организации местного самоуправления в Российской Федерации»;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Закона Красноярского края от 25.04.2008 г.  № 5-1565 «Об особенностях правового регулирования муниципальной службы в Красноярском крае»;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Устава Красноярского края, Устава Ужурского района, Устава Крутоярского  сельсовета;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законодательных и нормативных правовых актов, руководящих и методических материалов по организации финансовой работы;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порядка составления финансовых и кассовых планов, кредитных заявок и смет;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порядка и форм финансовых отчетов;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установленной отчетности о финансовой деятельности администрации, порядка и сроков ее составления;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организации производства, труда и 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возможностей применения орг. техники для осуществления финансовых расчетов и учета денежных средств, правил ее эксплуатации;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трудового, финансового, бюджетного законодательства;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правил и норм охраны труда;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порядка разработки оперативных и долгосрочных прогнозов и программ социально-экономического развития сельсовета;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инструкции по делопроизводству;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действующих законов и нормативно-правовых  актов Российской Федерации,  Красноярского края и органов местного самоуправления.</w:t>
      </w:r>
    </w:p>
    <w:p w:rsidR="007E7553" w:rsidRPr="007E7553" w:rsidRDefault="007E7553" w:rsidP="007E75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персонального компьютера, его периферийных устройств и программного обеспечения;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возможностей и особенностей применения современных информационных технологий в органах местного самоуправления;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основ информационной безопасности, способов защиты информации от несанкционированного доступа, повреждения;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</w:p>
    <w:p w:rsidR="007E7553" w:rsidRPr="007E7553" w:rsidRDefault="007E7553" w:rsidP="007E7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персональным компьютером и его периферийными устройствами;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работы с локальной сетью, сетью Интернет, управления электронной почтой;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работы в операционной системе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пакетом программ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с базами данных.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Главный специалист по экономическим вопросам администрации сельсовета должен: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руководствоваться   в своей деятельности правилами делового этикета;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правилами внутреннего трудового распорядка;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соблюдать ограничения, связанные с использованием служебной информации;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уметь работать с людьми;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уметь вести деловые переговоры;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владеть навыками делового письма;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уметь оперативно принимать и реализовывать решения;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уметь адаптироваться к новой ситуации и применять новые подходы к решению возникающих проблем;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владеть навыками работы с компьютерной и другой оргтехникой;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систематически повышать свою квалификацию;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эффективно сотрудничать со специалистами и руководителями администрации сельсовета, с руководителями предприятий и учреждений, находящихся в границах сельсовета, с руководителями отделов администрации Ужурского района при решении вопросов, связанных с исполнением своих  должностных обязанностей.</w:t>
      </w:r>
    </w:p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7E7553">
        <w:rPr>
          <w:rFonts w:ascii="Times New Roman" w:hAnsi="Times New Roman" w:cs="Times New Roman"/>
          <w:b/>
          <w:sz w:val="28"/>
          <w:szCs w:val="28"/>
        </w:rPr>
        <w:t>Квалификационные требования специалиста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1 категории</w:t>
      </w:r>
    </w:p>
    <w:p w:rsidR="007E7553" w:rsidRDefault="007E7553" w:rsidP="007E7553"/>
    <w:p w:rsidR="007E7553" w:rsidRPr="007E7553" w:rsidRDefault="007E7553" w:rsidP="007E75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2.1.Образование: среднее специальное.</w:t>
      </w:r>
    </w:p>
    <w:p w:rsidR="007E7553" w:rsidRPr="007E7553" w:rsidRDefault="007E7553" w:rsidP="007E75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Стаж и опыт работы  - не предъявляется.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2.3. Квалификационные требования, предъявляемые к уровню и характеру знаний и навыков: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знание: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Конституции Российской Федерации;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Федерального закона № 25-ФЗ от 02.03.2007 г. «О муниципальной службе в Российской Федерации»;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Федерального закона Российской Федерации № 131-ФЗ от 06.10.2003 г. «Об общих принципах организации местного самоуправления в Российской Федерации»;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 закона Красноярского края от 25.04.2008 г.  № 5-1565 «Об особенностях правового регулирования муниципальной службы в Красноярском крае»;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Устава Красноярского края, Устава Ужурского района, Устава Крутоярского сельсовета, Регламента администрации Крутоярского сельсовета;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законодательных и нормативных правовых актов, руководящих и методических материалов по земельным отношениям, градостроительной деятельности;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организации производства, труда и 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трудового законодательства;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правил и норм охраны труда;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инструкции по делопроизводству;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действующих законов и нормативно-правовых  актов Российской Федерации,  Красноярского края и органов местного самоуправления.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Специалист по земельным вопросам администрации сельсовета должен: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руководствоваться   в своей деятельности правилами делового этикета;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правилами внутреннего трудового распорядка;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соблюдать ограничения, связанные с использованием служебной информации;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уметь работать с людьми;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уметь вести деловые переговоры;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владеть навыками делового письма;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оперативно принимать и реализовывать решения;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уметь адаптироваться к новой ситуации и применять новые подходы к решению возникающих проблем;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владеть навыками работы с компьютерной и другой оргтехникой;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систематически повышать свою квалификацию;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эффективно сотрудничать со специалистами и руководителями администрации сельсовета, с руководителями предприятий и учреждений, находящихся в границах сельсовета, с руководителями отделов администрации Ужурского района при решении вопросов, связанных с исполнением своих  должностных обязанностей.</w:t>
      </w:r>
    </w:p>
    <w:p w:rsidR="007E7553" w:rsidRPr="007E7553" w:rsidRDefault="007E7553" w:rsidP="007E7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требований к профессиональным знаниям и навыкам в области информационно-коммуникационных технологий, которыми должен владеть муниципальный служащий</w:t>
      </w:r>
    </w:p>
    <w:p w:rsidR="007E7553" w:rsidRPr="007E7553" w:rsidRDefault="007E7553" w:rsidP="007E7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Знания:</w:t>
      </w:r>
    </w:p>
    <w:p w:rsidR="007E7553" w:rsidRPr="007E7553" w:rsidRDefault="007E7553" w:rsidP="007E7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устройства персонального компьютера, его периферийных устройств</w:t>
      </w:r>
      <w:r w:rsidRPr="007E75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программного обеспечения;</w:t>
      </w:r>
    </w:p>
    <w:p w:rsidR="007E7553" w:rsidRPr="007E7553" w:rsidRDefault="007E7553" w:rsidP="007E7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-возможностей и особенностей применения современных информационных технологий в органах местного самоуправления;</w:t>
      </w:r>
    </w:p>
    <w:p w:rsidR="007E7553" w:rsidRPr="007E7553" w:rsidRDefault="007E7553" w:rsidP="007E75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 информационной безопасности, способов защиты информации от несанкционированного доступа, повреждения;</w:t>
      </w:r>
    </w:p>
    <w:p w:rsidR="007E7553" w:rsidRPr="007E7553" w:rsidRDefault="007E7553" w:rsidP="007E7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</w:p>
    <w:p w:rsidR="007E7553" w:rsidRPr="007E7553" w:rsidRDefault="007E7553" w:rsidP="007E7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персональным компьютером и его периферийными устройствами;</w:t>
      </w:r>
    </w:p>
    <w:p w:rsidR="007E7553" w:rsidRPr="007E7553" w:rsidRDefault="007E7553" w:rsidP="007E75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локальной сетью, сетью Интернет,  управления электронной почтой;</w:t>
      </w:r>
    </w:p>
    <w:p w:rsidR="007E7553" w:rsidRPr="007E7553" w:rsidRDefault="007E7553" w:rsidP="007E755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в операционной системе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пакетом программ </w:t>
      </w:r>
      <w:proofErr w:type="spell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использования графических объектов в электронных документах, работы с базами данных.</w:t>
      </w:r>
    </w:p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7E7553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  <w:r>
        <w:rPr>
          <w:rFonts w:ascii="Times New Roman" w:hAnsi="Times New Roman" w:cs="Times New Roman"/>
          <w:b/>
          <w:sz w:val="28"/>
          <w:szCs w:val="28"/>
        </w:rPr>
        <w:t>заместителя главы</w:t>
      </w:r>
    </w:p>
    <w:p w:rsid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Квалификационные требования, предъявляемые к образованию: наличие высшего профессионального образования.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proofErr w:type="gram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требования, предъявляемые к стажу муниципальной службы: стаж муниципальной службы на главных  должностях муниципальной службы или стаж государственной службы на старших должностях государственной службы не менее 2-х лет или стаж работы по специальности на руководящих должностях не менее 2-х лет.</w:t>
      </w:r>
      <w:proofErr w:type="gramEnd"/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Квалификационные требования, предъявляемые к уровню и характеру знаний и навыков: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Конституции Российской Федерации, Федерального Закона № 25-ФЗ от 02.03.2007 г. «О муниципальной службе в Российской Федерации», Федерального Закона Российской Федерации № 131-ФЗ от 06.10.2003 г. «Об общих принципах организации местного самоуправления в Российской Федерации»,   Закона Красноярского края от 25.04.2008 г.  № 5-1565 «Об особенностях правового регулирования муниципальной службы в Красноярском крае», Устава Красноярского края, Устава Ужурского района, Устава Крутоярского сельсовета, Законов и нормативно-правовых</w:t>
      </w:r>
      <w:proofErr w:type="gramEnd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актов Российской Федерации,  Красноярского края и органов местного самоуправления;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устройства персонального компьютера, его периферийных устройств и программного обеспечения;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возможностей и особенностей применения современных информационных технологий в органах местного самоуправления;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 информационной безопасности, способов защиты информации от несанкционированного доступа, повреждения;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правовых аспектов в области информационно – коммуникационных технологий и в сфере предоставления муниципальных услуг населению и организациям посредством применения данных технологий;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программных документов и приоритетов государственной политики в области информационно – коммуникационных технологий;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 проектного управления.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с персональным компьютером и его периферийными устройствами;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работы с локальной сетью, сетью Интернет, управления электронной почтой;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работы в операционной системе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пакетом программ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5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с базами данных;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стратегического планирования и управления группой деятельностью с учетом возможностей и особенностей </w:t>
      </w:r>
      <w:proofErr w:type="gramStart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информационно – коммуникационных технологий;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работы с системами управления проектами </w:t>
      </w:r>
    </w:p>
    <w:p w:rsidR="007E7553" w:rsidRPr="007E7553" w:rsidRDefault="007E7553" w:rsidP="007E7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Заместитель главы администрации сельсовета должен:</w:t>
      </w:r>
    </w:p>
    <w:p w:rsidR="007E7553" w:rsidRPr="007E7553" w:rsidRDefault="007E7553" w:rsidP="007E7553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руководствоваться   в своей деятельности правилами делового этикета;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правилами внутреннего трудового распорядка;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ограничения, связанные с использованием служебной  информации; </w:t>
      </w: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работать с людьми;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навыки лидера;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вести деловые переговоры;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навыками делового письма;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оперативно принимать и реализовывать решения;</w:t>
      </w:r>
    </w:p>
    <w:p w:rsidR="007E7553" w:rsidRPr="007E7553" w:rsidRDefault="007E7553" w:rsidP="007E755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адаптироваться к новой ситуации и применять новые подходы к решению возникающих проблем; 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работы с компьютерной и другой оргтехникой;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повышать свою квалификацию;</w:t>
      </w:r>
    </w:p>
    <w:p w:rsidR="007E7553" w:rsidRPr="007E7553" w:rsidRDefault="007E7553" w:rsidP="007E7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 сотрудничать со специалистами и руководителями администрации сельсовета, с руководителями предприятий и учреждений, находящихся в границах сельсовета, с руководителями отделов администрации Ужурского района при решении вопросов, связанных  с  исполнением своих должностных обязанностей.</w:t>
      </w:r>
    </w:p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Default="007E7553" w:rsidP="007E7553"/>
    <w:p w:rsidR="007E7553" w:rsidRPr="007E7553" w:rsidRDefault="007E7553" w:rsidP="007E7553"/>
    <w:sectPr w:rsidR="007E7553" w:rsidRPr="007E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C0" w:rsidRDefault="00DA5DC0" w:rsidP="007E7553">
      <w:pPr>
        <w:spacing w:after="0" w:line="240" w:lineRule="auto"/>
      </w:pPr>
      <w:r>
        <w:separator/>
      </w:r>
    </w:p>
  </w:endnote>
  <w:endnote w:type="continuationSeparator" w:id="0">
    <w:p w:rsidR="00DA5DC0" w:rsidRDefault="00DA5DC0" w:rsidP="007E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C0" w:rsidRDefault="00DA5DC0" w:rsidP="007E7553">
      <w:pPr>
        <w:spacing w:after="0" w:line="240" w:lineRule="auto"/>
      </w:pPr>
      <w:r>
        <w:separator/>
      </w:r>
    </w:p>
  </w:footnote>
  <w:footnote w:type="continuationSeparator" w:id="0">
    <w:p w:rsidR="00DA5DC0" w:rsidRDefault="00DA5DC0" w:rsidP="007E7553">
      <w:pPr>
        <w:spacing w:after="0" w:line="240" w:lineRule="auto"/>
      </w:pPr>
      <w:r>
        <w:continuationSeparator/>
      </w:r>
    </w:p>
  </w:footnote>
  <w:footnote w:id="1">
    <w:p w:rsidR="007E7553" w:rsidRPr="00132176" w:rsidRDefault="007E7553" w:rsidP="007E7553">
      <w:pPr>
        <w:pStyle w:val="a3"/>
        <w:rPr>
          <w:szCs w:val="19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8"/>
    <w:rsid w:val="00057FC1"/>
    <w:rsid w:val="005006D8"/>
    <w:rsid w:val="007E7553"/>
    <w:rsid w:val="00B96BDF"/>
    <w:rsid w:val="00D41E78"/>
    <w:rsid w:val="00DA5DC0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E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E75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E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E75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ДНС</cp:lastModifiedBy>
  <cp:revision>4</cp:revision>
  <dcterms:created xsi:type="dcterms:W3CDTF">2019-05-15T04:28:00Z</dcterms:created>
  <dcterms:modified xsi:type="dcterms:W3CDTF">2019-05-15T04:29:00Z</dcterms:modified>
</cp:coreProperties>
</file>