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154751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154751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FE5564" w:rsidRP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и перечня случаев оказания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Устава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порядок и перечень случаев оказания </w:t>
      </w:r>
      <w:proofErr w:type="gramStart"/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на безвозвратной основе за счет средств бюджета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№ 1.</w:t>
      </w:r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gramStart"/>
      <w:r w:rsidRPr="00FE5564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оставляю за собой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Default="0040713C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Pr="00625CA5">
        <w:rPr>
          <w:rFonts w:ascii="Times New Roman" w:hAnsi="Times New Roman" w:cs="Times New Roman"/>
          <w:bCs/>
          <w:sz w:val="28"/>
          <w:szCs w:val="28"/>
        </w:rPr>
        <w:t xml:space="preserve"> Вести» и сайте администрации Крутоярского сельсовета </w:t>
      </w:r>
      <w:hyperlink r:id="rId10" w:history="1">
        <w:r w:rsidRPr="00625CA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25CA5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krutoyar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gbu</w:t>
        </w:r>
        <w:proofErr w:type="spellEnd"/>
        <w:r w:rsidRPr="00625CA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25CA5">
          <w:rPr>
            <w:color w:val="0000FF"/>
            <w:sz w:val="24"/>
            <w:szCs w:val="24"/>
            <w:u w:val="single"/>
            <w:lang w:val="en-US"/>
          </w:rPr>
          <w:t>su</w:t>
        </w:r>
        <w:proofErr w:type="spellEnd"/>
      </w:hyperlink>
      <w:r w:rsidRPr="00625CA5">
        <w:rPr>
          <w:sz w:val="24"/>
          <w:szCs w:val="24"/>
        </w:rPr>
        <w:t>.</w:t>
      </w:r>
      <w:r w:rsidRPr="0062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 xml:space="preserve">Глава Крутоярского сельсовета               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Pr="00FE5564" w:rsidRDefault="00154751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40713C" w:rsidRDefault="00FE5564" w:rsidP="00FE5564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154751">
        <w:rPr>
          <w:rFonts w:ascii="Times New Roman" w:hAnsi="Times New Roman" w:cs="Times New Roman"/>
          <w:iCs/>
          <w:sz w:val="24"/>
          <w:szCs w:val="24"/>
        </w:rPr>
        <w:t>№ 00 от 00.00</w:t>
      </w:r>
      <w:r w:rsidRPr="00625CA5">
        <w:rPr>
          <w:rFonts w:ascii="Times New Roman" w:hAnsi="Times New Roman" w:cs="Times New Roman"/>
          <w:iCs/>
          <w:sz w:val="24"/>
          <w:szCs w:val="24"/>
        </w:rPr>
        <w:t>.2019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Pr="00FE5564" w:rsidRDefault="00154751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перечень случаев оказания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безвозвратной основе за счет средств бюджета</w:t>
      </w:r>
      <w:r w:rsidR="001547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FE5564" w:rsidRPr="00FE5564" w:rsidRDefault="00FE5564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0"/>
      <w:bookmarkEnd w:id="0"/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устанавливает процедуру оказания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Крутоярского сельсовета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- муниципальная поддержка).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FE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поддержки получателю субсидии, </w:t>
      </w:r>
      <w:r w:rsidR="00F41D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является администрация Крутоярского сельсовета.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154751" w:rsidRP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F41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F41D9C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54751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8215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FE5564" w:rsidRDefault="00FE5564" w:rsidP="00462E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помощи, сроки возврата;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неотложным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(п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2.9. Обязательными условиями предоставления муниципальной поддержки являются: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2"/>
      <w:bookmarkEnd w:id="2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Основания для отказа в предоставлении муниципальной поддержки: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бюджетных сре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дл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 муниципальной поддержки;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непредставление или представление не в полном объеме документов, указанных в пункте 2.7 настоящего Порядка;</w:t>
      </w:r>
    </w:p>
    <w:p w:rsidR="00FE5564" w:rsidRPr="00FE5564" w:rsidRDefault="00FE5564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несоответствие представленных документов требованиям настоящего Порядка.</w:t>
      </w:r>
    </w:p>
    <w:p w:rsidR="00FE5564" w:rsidRPr="00FE5564" w:rsidRDefault="00FE5564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соблюдением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 ответственности за их нарушение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Pr="00FE5564" w:rsidRDefault="00FE5564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462EFD">
      <w:pPr>
        <w:widowControl/>
        <w:ind w:left="2268" w:firstLine="0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FE5564" w:rsidRPr="00FE5564" w:rsidRDefault="00FE5564" w:rsidP="00462EFD">
      <w:pPr>
        <w:widowControl/>
        <w:ind w:left="2268"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Порядку и перечню случаев оказания </w:t>
      </w:r>
      <w:proofErr w:type="gramStart"/>
      <w:r w:rsidRPr="00FE5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безвозвратной основе за счет средств бюджета </w:t>
      </w:r>
      <w:r w:rsidR="00154751" w:rsidRPr="00462EF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Крутоярского сельсовета</w:t>
      </w:r>
      <w:r w:rsidR="00462EFD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FE5564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 </w:t>
            </w:r>
            <w:proofErr w:type="gramStart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Использовано субсидии (фактически перечислено средств)</w:t>
            </w:r>
            <w:bookmarkStart w:id="3" w:name="_GoBack"/>
            <w:bookmarkEnd w:id="3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Остаток средств</w:t>
            </w:r>
          </w:p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Примечание</w:t>
            </w:r>
          </w:p>
        </w:tc>
      </w:tr>
      <w:tr w:rsidR="00FE5564" w:rsidRPr="00FE5564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FE5564" w:rsidRPr="00FE5564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 целевом использовании денежных средств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Руководитель            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Главный бухгалтер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3C151E">
      <w:pPr>
        <w:pStyle w:val="ConsPlusTitle"/>
        <w:suppressAutoHyphens/>
        <w:jc w:val="center"/>
        <w:rPr>
          <w:b w:val="0"/>
        </w:rPr>
      </w:pPr>
    </w:p>
    <w:sectPr w:rsidR="00FE5564" w:rsidSect="00E607C5">
      <w:headerReference w:type="default" r:id="rId11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DA" w:rsidRDefault="005810DA" w:rsidP="00DB5657">
      <w:r>
        <w:separator/>
      </w:r>
    </w:p>
  </w:endnote>
  <w:endnote w:type="continuationSeparator" w:id="0">
    <w:p w:rsidR="005810DA" w:rsidRDefault="005810DA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DA" w:rsidRDefault="005810DA" w:rsidP="00DB5657">
      <w:r>
        <w:separator/>
      </w:r>
    </w:p>
  </w:footnote>
  <w:footnote w:type="continuationSeparator" w:id="0">
    <w:p w:rsidR="005810DA" w:rsidRDefault="005810DA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462EFD">
      <w:rPr>
        <w:rFonts w:ascii="Times New Roman" w:hAnsi="Times New Roman" w:cs="Times New Roman"/>
        <w:noProof/>
        <w:sz w:val="24"/>
        <w:szCs w:val="24"/>
      </w:rPr>
      <w:t>5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utoyar-adm.gb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9076-E8E2-487E-9746-7DA0BFF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16602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3</cp:revision>
  <cp:lastPrinted>2019-03-28T06:44:00Z</cp:lastPrinted>
  <dcterms:created xsi:type="dcterms:W3CDTF">2019-03-29T04:06:00Z</dcterms:created>
  <dcterms:modified xsi:type="dcterms:W3CDTF">2019-03-29T04:52:00Z</dcterms:modified>
</cp:coreProperties>
</file>