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РОССИЙСКАЯ ФЕДЕРАЦИЯ</w:t>
      </w: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КРАСНОЯРСКИЙ КРАЙ</w:t>
      </w: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 СЕЛЬСКИЙ СОВЕТ ДЕПУТАТОВ</w:t>
      </w: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C84F3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РЕШЕНИЕ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C84F37" w:rsidRPr="00C84F37" w:rsidRDefault="00115CC2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27.03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                                  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33-102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C84F37" w:rsidRPr="00C84F37" w:rsidRDefault="00297D28" w:rsidP="00C84F37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E622B3" w:rsidRPr="00462D57" w:rsidRDefault="00E622B3" w:rsidP="00C84F37">
      <w:pPr>
        <w:pStyle w:val="ConsPlusNormal"/>
        <w:ind w:firstLine="709"/>
        <w:jc w:val="both"/>
        <w:rPr>
          <w:szCs w:val="28"/>
        </w:rPr>
      </w:pPr>
    </w:p>
    <w:p w:rsidR="00E622B3" w:rsidRPr="00462D57" w:rsidRDefault="009A1965" w:rsidP="00125CD9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 w:rsidR="004556DF" w:rsidRPr="004556DF">
        <w:rPr>
          <w:szCs w:val="28"/>
        </w:rPr>
        <w:t>МО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4556DF" w:rsidRPr="004556DF" w:rsidRDefault="001B3E78" w:rsidP="004556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4556DF" w:rsidRPr="004556DF" w:rsidRDefault="004556DF" w:rsidP="0045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в газете « </w:t>
      </w:r>
      <w:proofErr w:type="spellStart"/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45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</w:tr>
    </w:tbl>
    <w:p w:rsidR="004556DF" w:rsidRDefault="004556DF" w:rsidP="009A1965">
      <w:pPr>
        <w:pStyle w:val="1"/>
        <w:ind w:left="0" w:right="0"/>
        <w:jc w:val="left"/>
        <w:rPr>
          <w:b/>
          <w:sz w:val="20"/>
        </w:rPr>
      </w:pPr>
    </w:p>
    <w:p w:rsidR="004556DF" w:rsidRPr="004556DF" w:rsidRDefault="004556DF" w:rsidP="004556DF">
      <w:pPr>
        <w:rPr>
          <w:lang w:eastAsia="ru-RU"/>
        </w:rPr>
      </w:pPr>
    </w:p>
    <w:p w:rsidR="001C4073" w:rsidRPr="001C4073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 </w:t>
      </w:r>
      <w:r w:rsidRPr="00462D57">
        <w:rPr>
          <w:b/>
          <w:sz w:val="20"/>
        </w:rPr>
        <w:t xml:space="preserve">  </w:t>
      </w:r>
      <w:r w:rsidR="001C4073"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решению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Крутоярского сельского Совета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</w:t>
      </w: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</w:t>
      </w:r>
      <w:r w:rsid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33-102</w:t>
      </w:r>
      <w:r w:rsidR="00115CC2" w:rsidRP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E1" w:rsidRPr="001C4073" w:rsidRDefault="002828B2" w:rsidP="001C4073">
      <w:pPr>
        <w:pStyle w:val="1"/>
        <w:ind w:left="0" w:right="0"/>
        <w:rPr>
          <w:b/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4556DF" w:rsidRPr="004556DF">
        <w:rPr>
          <w:b/>
          <w:szCs w:val="28"/>
        </w:rPr>
        <w:t>МО Крутоярский сельсовет</w:t>
      </w: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556DF" w:rsidRP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6DF">
        <w:rPr>
          <w:rFonts w:ascii="Times New Roman" w:hAnsi="Times New Roman" w:cs="Times New Roman"/>
          <w:sz w:val="28"/>
          <w:szCs w:val="28"/>
        </w:rPr>
        <w:t>(гарант) обязан</w:t>
      </w:r>
      <w:r w:rsidRPr="00462D57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556DF">
        <w:rPr>
          <w:rFonts w:ascii="Times New Roman" w:hAnsi="Times New Roman" w:cs="Times New Roman"/>
          <w:sz w:val="28"/>
          <w:szCs w:val="28"/>
        </w:rPr>
        <w:t>Крутоярского</w:t>
      </w:r>
      <w:r w:rsidR="004556DF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56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4556DF" w:rsidRPr="004556DF">
        <w:rPr>
          <w:rFonts w:ascii="Times New Roman" w:hAnsi="Times New Roman" w:cs="Times New Roman"/>
          <w:sz w:val="28"/>
          <w:szCs w:val="28"/>
        </w:rPr>
        <w:t>Крутоярского сельского Совета депутатов</w:t>
      </w:r>
      <w:r w:rsid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56DF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4556DF">
        <w:rPr>
          <w:rFonts w:ascii="Times New Roman" w:hAnsi="Times New Roman" w:cs="Times New Roman"/>
          <w:sz w:val="28"/>
          <w:szCs w:val="28"/>
        </w:rPr>
        <w:t xml:space="preserve">администрацией Крутоярского сельсовета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наименование гаранта (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) и наименование органа, выдавшего </w:t>
      </w:r>
      <w:r w:rsidR="00462D5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 xml:space="preserve">гарантию от имени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>гаранта (</w:t>
      </w:r>
      <w:r w:rsidR="004556DF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2D57">
        <w:rPr>
          <w:rFonts w:ascii="Times New Roman" w:hAnsi="Times New Roman" w:cs="Times New Roman"/>
          <w:sz w:val="28"/>
          <w:szCs w:val="28"/>
        </w:rPr>
        <w:t>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обязательство, в обеспечение которого предоставляется </w:t>
      </w:r>
      <w:r w:rsidR="003324DD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объем обязательств гаранта по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предельная сумма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определение гарантийного случая;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5) наименование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62D57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7) основания для предоставления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8) вступление в силу (дата выдачи) </w:t>
      </w:r>
      <w:r w:rsidR="005114E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9) срок действия </w:t>
      </w:r>
      <w:r w:rsidR="002E6D01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10) порядок исполнения гарантом обязательств по </w:t>
      </w:r>
      <w:r w:rsidR="002E6D01"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2D57">
        <w:rPr>
          <w:rFonts w:ascii="Times New Roman" w:hAnsi="Times New Roman" w:cs="Times New Roman"/>
          <w:sz w:val="28"/>
          <w:szCs w:val="28"/>
        </w:rPr>
        <w:t>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11) порядок и условия сокращения предельной суммы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при исполнении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(или) исполнении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0A6EB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12) право требования гаранта к принципалу о возмещении сумм, уплаченных гарантом бенефициару по </w:t>
      </w:r>
      <w:r w:rsidR="003A50CE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13) иные условия </w:t>
      </w:r>
      <w:r w:rsidR="001F34C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кодексом Российской Федерации.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4C5CE5">
        <w:rPr>
          <w:rFonts w:ascii="Times New Roman" w:hAnsi="Times New Roman" w:cs="Times New Roman"/>
          <w:sz w:val="28"/>
          <w:szCs w:val="28"/>
        </w:rPr>
        <w:t xml:space="preserve">Администрация Крутоярского сельсовета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C5CE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имеет право отозвать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муниципальную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гарантию только по основаниям, указанным в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57DBA" w:rsidRPr="00462D57"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462D57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</w:t>
      </w:r>
      <w:r w:rsidR="00057DBA" w:rsidRP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B80FC4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>инципала перед гарантом не требуется.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C5CE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C5CE5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</w:t>
      </w:r>
      <w:r w:rsidR="004C5CE5">
        <w:rPr>
          <w:rFonts w:ascii="Times New Roman" w:hAnsi="Times New Roman" w:cs="Times New Roman"/>
          <w:sz w:val="28"/>
          <w:szCs w:val="28"/>
        </w:rPr>
        <w:t xml:space="preserve"> 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CE5">
        <w:rPr>
          <w:rFonts w:ascii="Times New Roman" w:hAnsi="Times New Roman" w:cs="Times New Roman"/>
          <w:sz w:val="28"/>
          <w:szCs w:val="28"/>
        </w:rPr>
        <w:t>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либо агента, привлеченного в </w:t>
      </w:r>
      <w:r w:rsidR="006E1ADC"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F123BF" w:rsidRDefault="006E1ADC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sectPr w:rsidR="00F123BF" w:rsidSect="00586AF0">
      <w:headerReference w:type="default" r:id="rId10"/>
      <w:headerReference w:type="first" r:id="rId11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0A" w:rsidRDefault="00194E0A" w:rsidP="00660DDC">
      <w:pPr>
        <w:spacing w:after="0" w:line="240" w:lineRule="auto"/>
      </w:pPr>
      <w:r>
        <w:separator/>
      </w:r>
    </w:p>
  </w:endnote>
  <w:endnote w:type="continuationSeparator" w:id="0">
    <w:p w:rsidR="00194E0A" w:rsidRDefault="00194E0A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0A" w:rsidRDefault="00194E0A" w:rsidP="00660DDC">
      <w:pPr>
        <w:spacing w:after="0" w:line="240" w:lineRule="auto"/>
      </w:pPr>
      <w:r>
        <w:separator/>
      </w:r>
    </w:p>
  </w:footnote>
  <w:footnote w:type="continuationSeparator" w:id="0">
    <w:p w:rsidR="00194E0A" w:rsidRDefault="00194E0A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115CC2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B456-B8FB-43B8-8AE9-043ED3EE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2</cp:revision>
  <cp:lastPrinted>2019-03-25T08:28:00Z</cp:lastPrinted>
  <dcterms:created xsi:type="dcterms:W3CDTF">2019-03-25T08:33:00Z</dcterms:created>
  <dcterms:modified xsi:type="dcterms:W3CDTF">2019-03-25T08:33:00Z</dcterms:modified>
</cp:coreProperties>
</file>