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  <w:bookmarkStart w:id="0" w:name="_GoBack"/>
      <w:bookmarkEnd w:id="0"/>
    </w:p>
    <w:p w:rsidR="007E46C0" w:rsidRPr="006A267D" w:rsidRDefault="007E46C0" w:rsidP="007E46C0">
      <w:pPr>
        <w:pStyle w:val="a4"/>
        <w:jc w:val="center"/>
        <w:rPr>
          <w:lang w:val="en-US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p w:rsidR="007E46C0" w:rsidRPr="0016245F" w:rsidRDefault="007E46C0" w:rsidP="007E46C0">
      <w:pPr>
        <w:jc w:val="center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РОССИЙСКАЯ ФЕДЕРАЦИЯ</w:t>
      </w:r>
    </w:p>
    <w:p w:rsidR="007E46C0" w:rsidRPr="0016245F" w:rsidRDefault="0016245F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КРУТОЯРСКИЙ</w:t>
      </w:r>
      <w:r w:rsidR="007E46C0" w:rsidRPr="0016245F">
        <w:rPr>
          <w:b/>
          <w:bCs/>
          <w:sz w:val="28"/>
          <w:szCs w:val="28"/>
        </w:rPr>
        <w:t xml:space="preserve"> С</w:t>
      </w:r>
      <w:r w:rsidRPr="0016245F">
        <w:rPr>
          <w:b/>
          <w:bCs/>
          <w:sz w:val="28"/>
          <w:szCs w:val="28"/>
        </w:rPr>
        <w:t>ЕЛЬСКИЙ СОВЕТ ДЕПУТАТОВ</w:t>
      </w:r>
    </w:p>
    <w:p w:rsidR="0016245F" w:rsidRPr="0016245F" w:rsidRDefault="007E46C0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 xml:space="preserve">УЖУРСКОГО РАЙОНА </w:t>
      </w:r>
    </w:p>
    <w:p w:rsidR="007E46C0" w:rsidRPr="0016245F" w:rsidRDefault="007E46C0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КРАСНОЯРСКОГО КРАЯ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6D0062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43464A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26.11</w:t>
      </w:r>
      <w:r w:rsidR="00AB69E7">
        <w:rPr>
          <w:sz w:val="28"/>
          <w:szCs w:val="28"/>
        </w:rPr>
        <w:t>.2018</w:t>
      </w:r>
      <w:r w:rsidR="007E46C0" w:rsidRPr="339B8488">
        <w:rPr>
          <w:sz w:val="28"/>
          <w:szCs w:val="28"/>
        </w:rPr>
        <w:t xml:space="preserve">                                    с. Крутояр           </w:t>
      </w:r>
      <w:r w:rsidR="007E46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31-95р</w:t>
      </w:r>
      <w:r w:rsidR="007E46C0" w:rsidRPr="339B8488">
        <w:rPr>
          <w:sz w:val="28"/>
          <w:szCs w:val="28"/>
        </w:rPr>
        <w:t xml:space="preserve"> </w:t>
      </w: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>О налоге на имущество физических лиц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</w:p>
    <w:p w:rsidR="007943C6" w:rsidRDefault="00497C87" w:rsidP="0079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</w:t>
      </w:r>
    </w:p>
    <w:p w:rsidR="00F719D9" w:rsidRDefault="00497C87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</w:t>
      </w:r>
      <w:r w:rsidR="00F719D9">
        <w:rPr>
          <w:sz w:val="28"/>
          <w:szCs w:val="28"/>
        </w:rPr>
        <w:t>б общих принципах организации местного самоуправления 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497C87" w:rsidRDefault="00F719D9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сельский Совет депутатов РЕШИЛ:</w:t>
      </w:r>
    </w:p>
    <w:p w:rsidR="00F719D9" w:rsidRPr="007943C6" w:rsidRDefault="00F719D9" w:rsidP="00497C87">
      <w:pPr>
        <w:jc w:val="both"/>
        <w:rPr>
          <w:sz w:val="28"/>
          <w:szCs w:val="28"/>
        </w:rPr>
      </w:pPr>
    </w:p>
    <w:p w:rsidR="007943C6" w:rsidRPr="007943C6" w:rsidRDefault="00F719D9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 на имущество физических лиц</w:t>
      </w:r>
      <w:r w:rsidR="007943C6" w:rsidRPr="007943C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="007943C6" w:rsidRPr="007943C6">
        <w:rPr>
          <w:sz w:val="28"/>
          <w:szCs w:val="28"/>
        </w:rPr>
        <w:t xml:space="preserve"> </w:t>
      </w:r>
      <w:r w:rsidR="007C4B39">
        <w:rPr>
          <w:sz w:val="28"/>
          <w:szCs w:val="28"/>
        </w:rPr>
        <w:t>Крутояр</w:t>
      </w:r>
      <w:r w:rsidR="007943C6" w:rsidRPr="007943C6">
        <w:rPr>
          <w:sz w:val="28"/>
          <w:szCs w:val="28"/>
        </w:rPr>
        <w:t>ского сельсовета Ужурс</w:t>
      </w:r>
      <w:r>
        <w:rPr>
          <w:sz w:val="28"/>
          <w:szCs w:val="28"/>
        </w:rPr>
        <w:t>кого района Красноярского края</w:t>
      </w:r>
      <w:r w:rsidR="007943C6" w:rsidRPr="007943C6">
        <w:rPr>
          <w:sz w:val="28"/>
          <w:szCs w:val="28"/>
        </w:rPr>
        <w:t>.</w:t>
      </w:r>
    </w:p>
    <w:p w:rsidR="007943C6" w:rsidRDefault="00751E91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 от кадастровой стоимости</w:t>
      </w:r>
      <w:r w:rsidR="007943C6" w:rsidRPr="007943C6">
        <w:rPr>
          <w:sz w:val="28"/>
          <w:szCs w:val="28"/>
        </w:rPr>
        <w:t>:</w:t>
      </w:r>
    </w:p>
    <w:p w:rsidR="00A05DF0" w:rsidRDefault="00A05DF0" w:rsidP="00A05DF0">
      <w:pPr>
        <w:jc w:val="both"/>
        <w:rPr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00"/>
        <w:gridCol w:w="5478"/>
        <w:gridCol w:w="2126"/>
      </w:tblGrid>
      <w:tr w:rsidR="00A05DF0" w:rsidRPr="00A05DF0" w:rsidTr="002B2E3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Налоговая  ставка (в процентах)</w:t>
            </w:r>
          </w:p>
        </w:tc>
      </w:tr>
      <w:tr w:rsidR="00A05DF0" w:rsidRPr="00A05DF0" w:rsidTr="002B2E35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налогообложения, кадастровая стоимость которого не привышает 300 миллионов рублей (включительно):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жилой дом (часть жилого дома);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Квартира (часть квартиры);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12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незавершонного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 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гараж, машино- место;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27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хозяйственное строение или сооружение, площадь которого не привышает 50 квадратных метров и которое расположено на земельном участке, предоставленном для ведения личного подсобного, дачного хозяйства, огородгичества,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</w:p>
        </w:tc>
      </w:tr>
      <w:tr w:rsidR="00A05DF0" w:rsidRPr="00A05DF0" w:rsidTr="002B2E3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Прочие объекты налогооблажения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A05DF0" w:rsidRDefault="00A05DF0" w:rsidP="00A05DF0">
      <w:pPr>
        <w:jc w:val="both"/>
        <w:rPr>
          <w:sz w:val="28"/>
          <w:szCs w:val="28"/>
        </w:rPr>
      </w:pPr>
    </w:p>
    <w:p w:rsidR="00A05DF0" w:rsidRDefault="00A05DF0" w:rsidP="00A05DF0">
      <w:pPr>
        <w:jc w:val="both"/>
        <w:rPr>
          <w:sz w:val="28"/>
          <w:szCs w:val="28"/>
        </w:rPr>
      </w:pPr>
    </w:p>
    <w:p w:rsidR="007943C6" w:rsidRPr="00A05DF0" w:rsidRDefault="00A05DF0" w:rsidP="00A05D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05DF0">
        <w:rPr>
          <w:sz w:val="28"/>
          <w:szCs w:val="28"/>
        </w:rPr>
        <w:t>Установить, что право на налоговые льготы, не предусмотренные</w:t>
      </w:r>
      <w:r>
        <w:rPr>
          <w:sz w:val="28"/>
          <w:szCs w:val="28"/>
        </w:rPr>
        <w:t xml:space="preserve"> налоговым кодексом Российской Федерации, имеют следующие </w:t>
      </w:r>
      <w:r w:rsidR="007943C6" w:rsidRPr="00A05DF0">
        <w:rPr>
          <w:sz w:val="28"/>
          <w:szCs w:val="28"/>
        </w:rPr>
        <w:t xml:space="preserve"> категории налогоплательщиков:</w:t>
      </w:r>
    </w:p>
    <w:p w:rsidR="007943C6" w:rsidRPr="007943C6" w:rsidRDefault="00A05DF0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943C6" w:rsidRPr="007943C6">
        <w:rPr>
          <w:sz w:val="28"/>
          <w:szCs w:val="28"/>
        </w:rPr>
        <w:t xml:space="preserve"> Ветеранов боевых действий;</w:t>
      </w:r>
    </w:p>
    <w:p w:rsidR="007943C6" w:rsidRDefault="00A05DF0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943C6" w:rsidRPr="007943C6">
        <w:rPr>
          <w:sz w:val="28"/>
          <w:szCs w:val="28"/>
        </w:rPr>
        <w:t xml:space="preserve"> Инвалидов боевых действий.</w:t>
      </w:r>
    </w:p>
    <w:p w:rsidR="00A05DF0" w:rsidRDefault="00A05DF0" w:rsidP="007943C6">
      <w:pPr>
        <w:ind w:firstLine="709"/>
        <w:jc w:val="both"/>
        <w:rPr>
          <w:sz w:val="28"/>
          <w:szCs w:val="28"/>
        </w:rPr>
      </w:pP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квартира, часть квартиры или комната;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 или часть жилого дома;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гараж или машино-место.</w:t>
      </w:r>
    </w:p>
    <w:p w:rsidR="00DB2965" w:rsidRDefault="00DB2965" w:rsidP="007943C6">
      <w:pPr>
        <w:ind w:firstLine="709"/>
        <w:jc w:val="both"/>
        <w:rPr>
          <w:sz w:val="28"/>
          <w:szCs w:val="28"/>
        </w:rPr>
      </w:pPr>
    </w:p>
    <w:p w:rsidR="00DB2965" w:rsidRPr="00DB2965" w:rsidRDefault="00DB2965" w:rsidP="00DB29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2965">
        <w:rPr>
          <w:sz w:val="28"/>
          <w:szCs w:val="28"/>
        </w:rPr>
        <w:t>Признать утратившим силу решение Крутоярского сельского Совета депутатов от № 29-90р от 31.08.2018 с 01 января 2019г</w:t>
      </w:r>
      <w:r>
        <w:rPr>
          <w:sz w:val="28"/>
          <w:szCs w:val="28"/>
        </w:rPr>
        <w:t>ода.</w:t>
      </w:r>
    </w:p>
    <w:p w:rsidR="00DB2965" w:rsidRDefault="00DB2965" w:rsidP="007943C6">
      <w:pPr>
        <w:ind w:firstLine="709"/>
        <w:jc w:val="both"/>
        <w:rPr>
          <w:sz w:val="28"/>
          <w:szCs w:val="28"/>
        </w:rPr>
      </w:pPr>
    </w:p>
    <w:p w:rsidR="00DB2965" w:rsidRDefault="00DB2965" w:rsidP="007943C6">
      <w:pPr>
        <w:ind w:firstLine="709"/>
        <w:jc w:val="both"/>
        <w:rPr>
          <w:sz w:val="28"/>
          <w:szCs w:val="28"/>
        </w:rPr>
      </w:pPr>
    </w:p>
    <w:p w:rsidR="00E4296B" w:rsidRPr="00DB2965" w:rsidRDefault="00E4296B" w:rsidP="00DB29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B2965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</w:t>
      </w:r>
      <w:r w:rsidR="00DB2965">
        <w:rPr>
          <w:sz w:val="28"/>
          <w:szCs w:val="28"/>
        </w:rPr>
        <w:t xml:space="preserve">01.01.2019года </w:t>
      </w:r>
      <w:r w:rsidRPr="00DB2965">
        <w:rPr>
          <w:sz w:val="28"/>
          <w:szCs w:val="28"/>
        </w:rPr>
        <w:t xml:space="preserve"> очередного налогового периода по налогу на имущество физических лиц.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 xml:space="preserve">ского сельского    Совета       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В.С. Зеленко    _________                                Е.В. Можина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386F3B">
      <w:pPr>
        <w:keepNext/>
        <w:jc w:val="center"/>
      </w:pPr>
    </w:p>
    <w:p w:rsidR="00386F3B" w:rsidRDefault="00386F3B" w:rsidP="00386F3B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386F3B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386F3B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386F3B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386F3B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Pr="00DB4CBC" w:rsidRDefault="007E46C0" w:rsidP="007E46C0">
      <w:pPr>
        <w:rPr>
          <w:sz w:val="28"/>
          <w:szCs w:val="28"/>
        </w:rPr>
      </w:pPr>
      <w:r w:rsidRPr="00DB4CBC">
        <w:rPr>
          <w:sz w:val="28"/>
          <w:szCs w:val="28"/>
        </w:rPr>
        <w:t xml:space="preserve"> 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0B4297" w:rsidRDefault="000B4297"/>
    <w:sectPr w:rsidR="000B4297" w:rsidSect="00A05DF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7095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5627166"/>
    <w:multiLevelType w:val="hybridMultilevel"/>
    <w:tmpl w:val="CC72BDEC"/>
    <w:lvl w:ilvl="0" w:tplc="BBBEF82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4297"/>
    <w:rsid w:val="000D6A41"/>
    <w:rsid w:val="00106EAA"/>
    <w:rsid w:val="0016245F"/>
    <w:rsid w:val="001A4DB8"/>
    <w:rsid w:val="001C5E62"/>
    <w:rsid w:val="001F0E53"/>
    <w:rsid w:val="00242EFF"/>
    <w:rsid w:val="002B2E35"/>
    <w:rsid w:val="00385388"/>
    <w:rsid w:val="00386F3B"/>
    <w:rsid w:val="0043464A"/>
    <w:rsid w:val="00497C87"/>
    <w:rsid w:val="00653FAB"/>
    <w:rsid w:val="006D0062"/>
    <w:rsid w:val="00751E91"/>
    <w:rsid w:val="007943C6"/>
    <w:rsid w:val="007C4B39"/>
    <w:rsid w:val="007E46C0"/>
    <w:rsid w:val="00945543"/>
    <w:rsid w:val="009938C2"/>
    <w:rsid w:val="00A05DF0"/>
    <w:rsid w:val="00A76100"/>
    <w:rsid w:val="00AB69E7"/>
    <w:rsid w:val="00DB2965"/>
    <w:rsid w:val="00DF006F"/>
    <w:rsid w:val="00E248FC"/>
    <w:rsid w:val="00E4296B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0611-F3FB-4C94-AD45-71329701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2018-11-29T01:48:00Z</cp:lastPrinted>
  <dcterms:created xsi:type="dcterms:W3CDTF">2018-11-29T02:19:00Z</dcterms:created>
  <dcterms:modified xsi:type="dcterms:W3CDTF">2018-11-29T02:19:00Z</dcterms:modified>
</cp:coreProperties>
</file>