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9" w:rsidRDefault="00EF6269" w:rsidP="00EF626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3F7792AC" wp14:editId="6942A2FB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КРУТОЯРСКОГО СЕЛЬСОВЕТА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УЖУРСКОГО РАЙОНА 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КРАСНОЯРСКОГО КРАЯ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EF6269" w:rsidRDefault="00EF6269" w:rsidP="00EF626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0026" w:rsidRPr="00FA0026" w:rsidRDefault="00FA0026" w:rsidP="00FA00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00.00.00</w:t>
      </w:r>
      <w:r w:rsidRPr="00FA0026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>с. Крутояр</w:t>
      </w:r>
      <w:r w:rsidRPr="00FA0026">
        <w:rPr>
          <w:rFonts w:ascii="Times New Roman" w:hAnsi="Times New Roman"/>
          <w:sz w:val="26"/>
          <w:szCs w:val="26"/>
        </w:rPr>
        <w:t xml:space="preserve">                                               № </w:t>
      </w:r>
      <w:r>
        <w:rPr>
          <w:rFonts w:ascii="Times New Roman" w:hAnsi="Times New Roman"/>
          <w:sz w:val="26"/>
          <w:szCs w:val="26"/>
        </w:rPr>
        <w:t>00</w:t>
      </w:r>
    </w:p>
    <w:p w:rsidR="00FA0026" w:rsidRPr="00FA0026" w:rsidRDefault="00FA0026" w:rsidP="00FA00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A0026" w:rsidRPr="00FA0026" w:rsidRDefault="00FA0026" w:rsidP="00FA0026">
      <w:pPr>
        <w:pStyle w:val="ConsPlusTitle"/>
        <w:ind w:right="4677"/>
        <w:rPr>
          <w:rFonts w:ascii="Times New Roman" w:hAnsi="Times New Roman" w:cs="Times New Roman"/>
          <w:b w:val="0"/>
          <w:sz w:val="26"/>
          <w:szCs w:val="26"/>
        </w:rPr>
      </w:pPr>
      <w:r w:rsidRPr="00FA002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Об утверждении Порядка участия</w:t>
      </w:r>
      <w:r w:rsidRPr="00FA0026">
        <w:rPr>
          <w:rStyle w:val="apple-converted-space"/>
          <w:rFonts w:ascii="Times New Roman" w:hAnsi="Times New Roman" w:cs="Times New Roman"/>
          <w:color w:val="3C3C3C"/>
          <w:sz w:val="26"/>
          <w:szCs w:val="26"/>
          <w:shd w:val="clear" w:color="auto" w:fill="FFFFFF"/>
        </w:rPr>
        <w:t> </w:t>
      </w:r>
      <w:r w:rsidRPr="00FA0026">
        <w:rPr>
          <w:rFonts w:ascii="Times New Roman" w:hAnsi="Times New Roman" w:cs="Times New Roman"/>
          <w:color w:val="3C3C3C"/>
          <w:sz w:val="26"/>
          <w:szCs w:val="26"/>
        </w:rPr>
        <w:br/>
      </w:r>
      <w:r w:rsidRPr="00FA0026">
        <w:rPr>
          <w:rFonts w:ascii="Times New Roman" w:hAnsi="Times New Roman" w:cs="Times New Roman"/>
          <w:b w:val="0"/>
          <w:sz w:val="26"/>
          <w:szCs w:val="26"/>
        </w:rPr>
        <w:t>в организации деятельности по сбору (в том</w:t>
      </w:r>
      <w:r w:rsidRPr="003623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0026">
        <w:rPr>
          <w:rFonts w:ascii="Times New Roman" w:hAnsi="Times New Roman" w:cs="Times New Roman"/>
          <w:b w:val="0"/>
          <w:sz w:val="26"/>
          <w:szCs w:val="26"/>
        </w:rPr>
        <w:t xml:space="preserve">числе раздельному сбору) и транспортированию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Крутоярский</w:t>
      </w:r>
      <w:r w:rsidRPr="00FA0026">
        <w:rPr>
          <w:rFonts w:ascii="Times New Roman" w:hAnsi="Times New Roman" w:cs="Times New Roman"/>
          <w:b w:val="0"/>
          <w:sz w:val="26"/>
          <w:szCs w:val="26"/>
        </w:rPr>
        <w:t xml:space="preserve"> сельсовет Ужурского района Красноярского края</w:t>
      </w:r>
    </w:p>
    <w:p w:rsidR="00FA0026" w:rsidRPr="00FA0026" w:rsidRDefault="00FA0026" w:rsidP="00FA00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0026" w:rsidRPr="00FA0026" w:rsidRDefault="00FA0026" w:rsidP="00FA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соответствии со статьей</w:t>
      </w:r>
      <w:r w:rsidR="00B2220D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7B062D">
        <w:rPr>
          <w:rFonts w:ascii="Times New Roman" w:hAnsi="Times New Roman"/>
          <w:sz w:val="26"/>
          <w:szCs w:val="26"/>
        </w:rPr>
        <w:t>24</w:t>
      </w:r>
      <w:r w:rsidRPr="00FA0026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Крутоярского</w:t>
      </w:r>
      <w:r w:rsidRPr="00FA0026">
        <w:rPr>
          <w:rFonts w:ascii="Times New Roman" w:hAnsi="Times New Roman"/>
          <w:sz w:val="26"/>
          <w:szCs w:val="26"/>
        </w:rPr>
        <w:t xml:space="preserve"> сельсовета, </w:t>
      </w:r>
    </w:p>
    <w:p w:rsidR="00FA0026" w:rsidRPr="00FA0026" w:rsidRDefault="00FA0026" w:rsidP="00FA00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2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A0026" w:rsidRPr="00FA0026" w:rsidRDefault="00FA0026" w:rsidP="00FA00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 xml:space="preserve">1. 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FA0026">
        <w:rPr>
          <w:rFonts w:ascii="Times New Roman" w:hAnsi="Times New Roman"/>
          <w:sz w:val="26"/>
          <w:szCs w:val="26"/>
        </w:rPr>
        <w:t>муниципального образования</w:t>
      </w:r>
      <w:r w:rsidRPr="00FA002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>Крутоярский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 </w:t>
      </w:r>
      <w:r w:rsidRPr="00FA0026">
        <w:rPr>
          <w:rFonts w:ascii="Times New Roman" w:hAnsi="Times New Roman"/>
          <w:sz w:val="26"/>
          <w:szCs w:val="26"/>
        </w:rPr>
        <w:t>сельсовет Ужурского района Красноярского края,</w:t>
      </w:r>
      <w:r w:rsidRPr="00FA0026">
        <w:rPr>
          <w:rFonts w:ascii="Times New Roman" w:hAnsi="Times New Roman"/>
          <w:color w:val="3C3C3C"/>
          <w:sz w:val="26"/>
          <w:szCs w:val="26"/>
          <w:shd w:val="clear" w:color="auto" w:fill="FFFFFF"/>
        </w:rPr>
        <w:t xml:space="preserve"> (приложение № 1).</w:t>
      </w:r>
    </w:p>
    <w:p w:rsidR="00FA0026" w:rsidRPr="00FA0026" w:rsidRDefault="00585E02" w:rsidP="00FA00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A0026" w:rsidRPr="00FA0026">
        <w:rPr>
          <w:rFonts w:ascii="Times New Roman" w:hAnsi="Times New Roman"/>
          <w:sz w:val="26"/>
          <w:szCs w:val="26"/>
        </w:rPr>
        <w:t xml:space="preserve">. Опубликовать постановление в </w:t>
      </w:r>
      <w:r w:rsidR="00FA0026" w:rsidRPr="00FA0026">
        <w:rPr>
          <w:rFonts w:ascii="Times New Roman" w:hAnsi="Times New Roman"/>
          <w:bCs/>
          <w:sz w:val="26"/>
          <w:szCs w:val="26"/>
        </w:rPr>
        <w:t>печатном издании «</w:t>
      </w:r>
      <w:proofErr w:type="spellStart"/>
      <w:r w:rsidR="00FA0026">
        <w:rPr>
          <w:rFonts w:ascii="Times New Roman" w:hAnsi="Times New Roman"/>
          <w:bCs/>
          <w:sz w:val="26"/>
          <w:szCs w:val="26"/>
        </w:rPr>
        <w:t>Крутоярские</w:t>
      </w:r>
      <w:proofErr w:type="spellEnd"/>
      <w:r w:rsidR="00FA0026">
        <w:rPr>
          <w:rFonts w:ascii="Times New Roman" w:hAnsi="Times New Roman"/>
          <w:bCs/>
          <w:sz w:val="26"/>
          <w:szCs w:val="26"/>
        </w:rPr>
        <w:t xml:space="preserve"> </w:t>
      </w:r>
      <w:r w:rsidR="00FA0026" w:rsidRPr="00FA0026">
        <w:rPr>
          <w:rFonts w:ascii="Times New Roman" w:hAnsi="Times New Roman"/>
          <w:bCs/>
          <w:sz w:val="26"/>
          <w:szCs w:val="26"/>
        </w:rPr>
        <w:t xml:space="preserve"> </w:t>
      </w:r>
      <w:r w:rsidR="00FA0026">
        <w:rPr>
          <w:rFonts w:ascii="Times New Roman" w:hAnsi="Times New Roman"/>
          <w:bCs/>
          <w:sz w:val="26"/>
          <w:szCs w:val="26"/>
        </w:rPr>
        <w:t>ве</w:t>
      </w:r>
      <w:r w:rsidR="00FA0026" w:rsidRPr="00FA0026">
        <w:rPr>
          <w:rFonts w:ascii="Times New Roman" w:hAnsi="Times New Roman"/>
          <w:bCs/>
          <w:sz w:val="26"/>
          <w:szCs w:val="26"/>
        </w:rPr>
        <w:t>сти»</w:t>
      </w:r>
      <w:r w:rsidR="00FA0026" w:rsidRPr="00FA0026">
        <w:rPr>
          <w:rFonts w:ascii="Times New Roman" w:hAnsi="Times New Roman"/>
          <w:sz w:val="26"/>
          <w:szCs w:val="26"/>
        </w:rPr>
        <w:t xml:space="preserve"> и на официальном сайте администрации Ужурского района </w:t>
      </w:r>
      <w:hyperlink r:id="rId8" w:history="1">
        <w:r w:rsidR="00FA0026" w:rsidRPr="00FA0026">
          <w:rPr>
            <w:rStyle w:val="a9"/>
            <w:rFonts w:ascii="Times New Roman" w:hAnsi="Times New Roman"/>
            <w:sz w:val="26"/>
            <w:szCs w:val="26"/>
            <w:shd w:val="clear" w:color="auto" w:fill="FFFFFF"/>
          </w:rPr>
          <w:t>www.rsuzhur.ru</w:t>
        </w:r>
      </w:hyperlink>
      <w:r w:rsidR="00FA0026" w:rsidRPr="00FA0026">
        <w:rPr>
          <w:rFonts w:ascii="Times New Roman" w:hAnsi="Times New Roman"/>
          <w:sz w:val="26"/>
          <w:szCs w:val="26"/>
        </w:rPr>
        <w:t xml:space="preserve"> во вкладке – поселения - </w:t>
      </w:r>
      <w:r>
        <w:rPr>
          <w:rFonts w:ascii="Times New Roman" w:hAnsi="Times New Roman"/>
          <w:sz w:val="26"/>
          <w:szCs w:val="26"/>
        </w:rPr>
        <w:t>Крутоярский</w:t>
      </w:r>
      <w:r w:rsidR="00FA0026" w:rsidRPr="00FA0026">
        <w:rPr>
          <w:rFonts w:ascii="Times New Roman" w:hAnsi="Times New Roman"/>
          <w:sz w:val="26"/>
          <w:szCs w:val="26"/>
        </w:rPr>
        <w:t xml:space="preserve"> сельсовет в информационно-телекоммуникационной сети Интернет.</w:t>
      </w:r>
    </w:p>
    <w:p w:rsidR="00FA0026" w:rsidRPr="00FA0026" w:rsidRDefault="00585E02" w:rsidP="00FA002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="00FA0026" w:rsidRPr="00FA0026">
        <w:rPr>
          <w:rFonts w:ascii="Times New Roman" w:hAnsi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585E02" w:rsidRPr="00FA0026" w:rsidRDefault="00585E02" w:rsidP="00585E02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A002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A00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0026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FA0026" w:rsidRPr="00FA0026" w:rsidRDefault="00FA0026" w:rsidP="00FA0026">
      <w:pPr>
        <w:jc w:val="both"/>
        <w:rPr>
          <w:rFonts w:ascii="Times New Roman" w:hAnsi="Times New Roman"/>
          <w:sz w:val="26"/>
          <w:szCs w:val="26"/>
        </w:rPr>
      </w:pPr>
    </w:p>
    <w:p w:rsidR="00FA0026" w:rsidRPr="00FA0026" w:rsidRDefault="00FA0026" w:rsidP="00FA0026">
      <w:pPr>
        <w:tabs>
          <w:tab w:val="left" w:pos="859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FA0026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2"/>
        <w:gridCol w:w="5072"/>
      </w:tblGrid>
      <w:tr w:rsidR="00FA0026" w:rsidRPr="00FA0026" w:rsidTr="00DF01D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A0026" w:rsidRPr="00FA0026" w:rsidRDefault="00FA0026" w:rsidP="00DF01D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A0026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FA0026" w:rsidRPr="00FA0026" w:rsidRDefault="00585E02" w:rsidP="00DF01D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Можина</w:t>
            </w:r>
            <w:proofErr w:type="spellEnd"/>
          </w:p>
        </w:tc>
      </w:tr>
    </w:tbl>
    <w:p w:rsidR="004207A3" w:rsidRPr="00FA0026" w:rsidRDefault="004207A3" w:rsidP="004207A3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E02" w:rsidRPr="00585E02" w:rsidRDefault="00585E02" w:rsidP="00585E02">
      <w:pPr>
        <w:ind w:left="4820"/>
        <w:jc w:val="right"/>
        <w:rPr>
          <w:rFonts w:ascii="Times New Roman" w:hAnsi="Times New Roman"/>
          <w:sz w:val="26"/>
          <w:szCs w:val="26"/>
        </w:rPr>
      </w:pPr>
      <w:r w:rsidRPr="00585E02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85E02" w:rsidRPr="00585E02" w:rsidRDefault="00585E02" w:rsidP="00585E02">
      <w:pPr>
        <w:ind w:left="4820"/>
        <w:jc w:val="right"/>
        <w:rPr>
          <w:rFonts w:ascii="Times New Roman" w:hAnsi="Times New Roman"/>
          <w:sz w:val="26"/>
          <w:szCs w:val="26"/>
        </w:rPr>
      </w:pPr>
      <w:r w:rsidRPr="00585E0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7B062D">
        <w:rPr>
          <w:rFonts w:ascii="Times New Roman" w:hAnsi="Times New Roman"/>
          <w:sz w:val="26"/>
          <w:szCs w:val="26"/>
        </w:rPr>
        <w:t>Крутоярского</w:t>
      </w:r>
      <w:r w:rsidRPr="00585E02">
        <w:rPr>
          <w:rFonts w:ascii="Times New Roman" w:hAnsi="Times New Roman"/>
          <w:sz w:val="26"/>
          <w:szCs w:val="26"/>
        </w:rPr>
        <w:t xml:space="preserve"> сельсовета </w:t>
      </w:r>
    </w:p>
    <w:p w:rsidR="00585E02" w:rsidRPr="00585E02" w:rsidRDefault="00585E02" w:rsidP="00585E0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ПОРЯДОК</w:t>
      </w:r>
      <w:r w:rsidRPr="00585E02">
        <w:rPr>
          <w:color w:val="3C3C3C"/>
          <w:sz w:val="26"/>
          <w:szCs w:val="26"/>
        </w:rPr>
        <w:br/>
        <w:t xml:space="preserve">участия в организации деятельности по сбору (в том числе раздельному сбору) и транспортированию твердых коммунальных отходов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на 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1. Общие положения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Настоящий Порядок участия в организации деятельности по сбору (в том числе по раздельному сбору) и транспортированию твердых коммунальных отходов на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Участие в сборе и транспортированию твердых коммунальных отходов на 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Крутоярский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 </w:t>
      </w:r>
      <w:r w:rsidRPr="00585E02">
        <w:rPr>
          <w:sz w:val="26"/>
          <w:szCs w:val="26"/>
        </w:rPr>
        <w:t>сельсовет Ужурского района Красноярского края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</w:t>
      </w:r>
      <w:proofErr w:type="gramStart"/>
      <w:r w:rsidRPr="00585E02">
        <w:rPr>
          <w:color w:val="3C3C3C"/>
          <w:sz w:val="26"/>
          <w:szCs w:val="26"/>
        </w:rPr>
        <w:t xml:space="preserve">Координацию работ по сбору (в том числе раздельному сбору) и транспортированию твердых коммунальных отходов на 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территории </w:t>
      </w:r>
      <w:r w:rsidRPr="00585E02">
        <w:rPr>
          <w:sz w:val="26"/>
          <w:szCs w:val="26"/>
        </w:rPr>
        <w:t>муниципального образования</w:t>
      </w:r>
      <w:r w:rsidRPr="00585E02">
        <w:rPr>
          <w:b/>
          <w:sz w:val="26"/>
          <w:szCs w:val="26"/>
        </w:rPr>
        <w:t xml:space="preserve"> </w:t>
      </w:r>
      <w:r>
        <w:rPr>
          <w:color w:val="3C3C3C"/>
          <w:sz w:val="26"/>
          <w:szCs w:val="26"/>
          <w:shd w:val="clear" w:color="auto" w:fill="FFFFFF"/>
        </w:rPr>
        <w:t>Крутояр</w:t>
      </w:r>
      <w:r w:rsidRPr="00585E02">
        <w:rPr>
          <w:color w:val="3C3C3C"/>
          <w:sz w:val="26"/>
          <w:szCs w:val="26"/>
          <w:shd w:val="clear" w:color="auto" w:fill="FFFFFF"/>
        </w:rPr>
        <w:t xml:space="preserve">ский </w:t>
      </w:r>
      <w:r w:rsidRPr="00585E02">
        <w:rPr>
          <w:sz w:val="26"/>
          <w:szCs w:val="26"/>
        </w:rPr>
        <w:t>сельсовет Ужурского района Красноярского края</w:t>
      </w:r>
      <w:r w:rsidRPr="00585E02">
        <w:rPr>
          <w:color w:val="3C3C3C"/>
          <w:sz w:val="26"/>
          <w:szCs w:val="26"/>
        </w:rPr>
        <w:t xml:space="preserve"> осуществляет администрация </w:t>
      </w:r>
      <w:r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Ужурского района Красноярского края (далее – администрация </w:t>
      </w:r>
      <w:r w:rsidR="00C5104A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сельсовета), в том числе: организует очистку территорий общего пользования; определяет системы удаления отходов, твердых коммунальных отходов (контейнерная, </w:t>
      </w:r>
      <w:proofErr w:type="spellStart"/>
      <w:r w:rsidRPr="00585E02">
        <w:rPr>
          <w:color w:val="3C3C3C"/>
          <w:sz w:val="26"/>
          <w:szCs w:val="26"/>
        </w:rPr>
        <w:t>бесконтейнерная</w:t>
      </w:r>
      <w:proofErr w:type="spellEnd"/>
      <w:r w:rsidRPr="00585E02">
        <w:rPr>
          <w:color w:val="3C3C3C"/>
          <w:sz w:val="26"/>
          <w:szCs w:val="26"/>
        </w:rPr>
        <w:t>), схемы сбора отходов, твердых коммунальных отходов;</w:t>
      </w:r>
      <w:proofErr w:type="gramEnd"/>
      <w:r w:rsidRPr="00585E02">
        <w:rPr>
          <w:color w:val="3C3C3C"/>
          <w:sz w:val="26"/>
          <w:szCs w:val="26"/>
        </w:rPr>
        <w:t xml:space="preserve">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Сбор (в том числе раздельный сбор) и транспортирование твердых коммунальных отходов на территории </w:t>
      </w:r>
      <w:r w:rsidR="00C5104A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осуществляется на основании договора с лицом, осуществляющим деятельность в соответствии с законодательством Российской Федерации. Сбор и транспортирование (транспортирование) твердых коммунальных отходов I – IV класса опасности, в том числе строительного мусора от разборки зданий, осуществляются на договорной основе с лицом, имеющем соответствующие лицензии.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Собственник отходов,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 </w:t>
      </w:r>
    </w:p>
    <w:p w:rsidR="00585E02" w:rsidRPr="00585E02" w:rsidRDefault="00585E02" w:rsidP="00585E02">
      <w:pPr>
        <w:pStyle w:val="aa"/>
        <w:spacing w:before="0" w:beforeAutospacing="0" w:after="150" w:afterAutospacing="0" w:line="300" w:lineRule="atLeast"/>
        <w:ind w:firstLine="708"/>
        <w:jc w:val="both"/>
        <w:rPr>
          <w:rStyle w:val="apple-converted-space"/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твердых коммунальных отходов осуществляется в местах временного хранения отходов.</w:t>
      </w:r>
      <w:r w:rsidRPr="00585E02">
        <w:rPr>
          <w:rStyle w:val="apple-converted-space"/>
          <w:color w:val="3C3C3C"/>
          <w:sz w:val="26"/>
          <w:szCs w:val="26"/>
        </w:rPr>
        <w:t> 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5. К местам временного хранения твердых коммунальных отходов относятся: земельный участок, категория земель: земли промышленности, энергетики, транспорта и земли иного специализированного назначения, разрешенное использование: для сбора </w:t>
      </w:r>
      <w:r w:rsidR="00680DDE">
        <w:rPr>
          <w:color w:val="3C3C3C"/>
          <w:sz w:val="26"/>
          <w:szCs w:val="26"/>
        </w:rPr>
        <w:lastRenderedPageBreak/>
        <w:t>ТБО, 20659</w:t>
      </w:r>
      <w:r w:rsidRPr="00585E02">
        <w:rPr>
          <w:color w:val="3C3C3C"/>
          <w:sz w:val="26"/>
          <w:szCs w:val="26"/>
        </w:rPr>
        <w:t xml:space="preserve"> кв. м., адрес объекта: </w:t>
      </w:r>
      <w:r w:rsidR="00680DDE">
        <w:rPr>
          <w:color w:val="3C3C3C"/>
          <w:sz w:val="26"/>
          <w:szCs w:val="26"/>
        </w:rPr>
        <w:t>Местонахождение</w:t>
      </w:r>
      <w:r w:rsidR="009644EA">
        <w:rPr>
          <w:color w:val="3C3C3C"/>
          <w:sz w:val="26"/>
          <w:szCs w:val="26"/>
        </w:rPr>
        <w:t>:</w:t>
      </w:r>
      <w:r w:rsidRPr="00585E02">
        <w:rPr>
          <w:color w:val="3C3C3C"/>
          <w:sz w:val="26"/>
          <w:szCs w:val="26"/>
        </w:rPr>
        <w:t xml:space="preserve"> Красноярск</w:t>
      </w:r>
      <w:r w:rsidR="00680DDE">
        <w:rPr>
          <w:color w:val="3C3C3C"/>
          <w:sz w:val="26"/>
          <w:szCs w:val="26"/>
        </w:rPr>
        <w:t>ий край</w:t>
      </w:r>
      <w:r w:rsidRPr="00585E02">
        <w:rPr>
          <w:color w:val="3C3C3C"/>
          <w:sz w:val="26"/>
          <w:szCs w:val="26"/>
        </w:rPr>
        <w:t xml:space="preserve">, </w:t>
      </w:r>
      <w:r w:rsidR="00680DDE">
        <w:rPr>
          <w:color w:val="3C3C3C"/>
          <w:sz w:val="26"/>
          <w:szCs w:val="26"/>
        </w:rPr>
        <w:t>Ужурский район</w:t>
      </w:r>
      <w:r w:rsidR="003A33B7">
        <w:rPr>
          <w:color w:val="3C3C3C"/>
          <w:sz w:val="26"/>
          <w:szCs w:val="26"/>
        </w:rPr>
        <w:t xml:space="preserve">, с. Крутояр ориентир жилой дом по ул. </w:t>
      </w:r>
      <w:proofErr w:type="gramStart"/>
      <w:r w:rsidR="003A33B7">
        <w:rPr>
          <w:color w:val="3C3C3C"/>
          <w:sz w:val="26"/>
          <w:szCs w:val="26"/>
        </w:rPr>
        <w:t>Заречная</w:t>
      </w:r>
      <w:proofErr w:type="gramEnd"/>
      <w:r w:rsidR="003A33B7">
        <w:rPr>
          <w:color w:val="3C3C3C"/>
          <w:sz w:val="26"/>
          <w:szCs w:val="26"/>
        </w:rPr>
        <w:t xml:space="preserve"> №1 примерно 220м. от ориентир</w:t>
      </w:r>
      <w:r w:rsidR="00E15282">
        <w:rPr>
          <w:color w:val="3C3C3C"/>
          <w:sz w:val="26"/>
          <w:szCs w:val="26"/>
        </w:rPr>
        <w:t>а по н</w:t>
      </w:r>
      <w:r w:rsidR="009644EA">
        <w:rPr>
          <w:color w:val="3C3C3C"/>
          <w:sz w:val="26"/>
          <w:szCs w:val="26"/>
        </w:rPr>
        <w:t>аправлению на юго-запад, площадки, оборудованные стандартными контейнерами определенных типов и размеров.</w:t>
      </w:r>
      <w:r w:rsidRPr="00585E02">
        <w:rPr>
          <w:color w:val="3C3C3C"/>
          <w:sz w:val="26"/>
          <w:szCs w:val="26"/>
        </w:rPr>
        <w:t xml:space="preserve"> Площадки должны иметь твердое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в местах общего пользования – урны, установленные для сбора твердых коммунальных отходов;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в </w:t>
      </w:r>
      <w:proofErr w:type="spellStart"/>
      <w:r w:rsidRPr="00585E02">
        <w:rPr>
          <w:color w:val="3C3C3C"/>
          <w:sz w:val="26"/>
          <w:szCs w:val="26"/>
        </w:rPr>
        <w:t>неканализованных</w:t>
      </w:r>
      <w:proofErr w:type="spellEnd"/>
      <w:r w:rsidRPr="00585E02">
        <w:rPr>
          <w:color w:val="3C3C3C"/>
          <w:sz w:val="26"/>
          <w:szCs w:val="26"/>
        </w:rPr>
        <w:t xml:space="preserve">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В зависимости от объективных условий могут применяться различные системы удаления отходов: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proofErr w:type="gramStart"/>
      <w:r w:rsidRPr="00585E02">
        <w:rPr>
          <w:color w:val="3C3C3C"/>
          <w:sz w:val="26"/>
          <w:szCs w:val="26"/>
        </w:rPr>
        <w:t>контейнерная</w:t>
      </w:r>
      <w:proofErr w:type="gramEnd"/>
      <w:r w:rsidRPr="00585E02">
        <w:rPr>
          <w:color w:val="3C3C3C"/>
          <w:sz w:val="26"/>
          <w:szCs w:val="26"/>
        </w:rPr>
        <w:t xml:space="preserve">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proofErr w:type="spellStart"/>
      <w:r w:rsidRPr="00585E02">
        <w:rPr>
          <w:color w:val="3C3C3C"/>
          <w:sz w:val="26"/>
          <w:szCs w:val="26"/>
        </w:rPr>
        <w:t>бесконтейнерная</w:t>
      </w:r>
      <w:proofErr w:type="spellEnd"/>
      <w:r w:rsidRPr="00585E02">
        <w:rPr>
          <w:color w:val="3C3C3C"/>
          <w:sz w:val="26"/>
          <w:szCs w:val="26"/>
        </w:rPr>
        <w:t xml:space="preserve">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7. Транспортирование твердых коммунальных отходов из мест временного хранения (контейнеров и бункеров-контейнеров) осуществляется в соответствии с графиком или по заявкам по мере их наполнения. Кратность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8.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9. </w:t>
      </w:r>
      <w:proofErr w:type="gramStart"/>
      <w:r w:rsidRPr="00585E02">
        <w:rPr>
          <w:color w:val="3C3C3C"/>
          <w:sz w:val="26"/>
          <w:szCs w:val="26"/>
        </w:rPr>
        <w:t xml:space="preserve">На территории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запрещается: образование несанкционированных свалок мусора; захоронение мусора на территориях земельных участков, на которых расположены жилые дома, а также на землях общего пользования; сливать жидкие твердые коммунальные отходы на грунт, в кюветы, балки, водоёмы в систему ливневой канализации, в коммуникационные колодцы; складировать тару у магазинов, павильонов, киосков, лотков, на территориях торговых организаций и рынков.</w:t>
      </w:r>
      <w:proofErr w:type="gramEnd"/>
      <w:r w:rsidRPr="00585E02">
        <w:rPr>
          <w:color w:val="3C3C3C"/>
          <w:sz w:val="26"/>
          <w:szCs w:val="26"/>
        </w:rPr>
        <w:t xml:space="preserve"> При выездной или ярмарочной торговле тара и упаковочный материал должны транспортироваться ежедневно до окончания работы; сжигание твердых коммунальных отходов, отходов, растительных остатков, травы, тары, мусора, части деревьев и кустарников, листвы, растительных остатков; устанавливать контейнеры и </w:t>
      </w:r>
      <w:proofErr w:type="gramStart"/>
      <w:r w:rsidRPr="00585E02">
        <w:rPr>
          <w:color w:val="3C3C3C"/>
          <w:sz w:val="26"/>
          <w:szCs w:val="26"/>
        </w:rPr>
        <w:t>бункер-накопители</w:t>
      </w:r>
      <w:proofErr w:type="gramEnd"/>
      <w:r w:rsidRPr="00585E02">
        <w:rPr>
          <w:color w:val="3C3C3C"/>
          <w:sz w:val="26"/>
          <w:szCs w:val="26"/>
        </w:rPr>
        <w:t xml:space="preserve"> на проезжей части улиц, тротуарах, газонах; выбор вторичного сырья (текстиль, банки, бутылки, бумага, металл и другие предметы) из контейнеров, а также из </w:t>
      </w:r>
      <w:proofErr w:type="spellStart"/>
      <w:r w:rsidRPr="00585E02">
        <w:rPr>
          <w:color w:val="3C3C3C"/>
          <w:sz w:val="26"/>
          <w:szCs w:val="26"/>
        </w:rPr>
        <w:t>мусоровозного</w:t>
      </w:r>
      <w:proofErr w:type="spellEnd"/>
      <w:r w:rsidRPr="00585E02">
        <w:rPr>
          <w:color w:val="3C3C3C"/>
          <w:sz w:val="26"/>
          <w:szCs w:val="26"/>
        </w:rPr>
        <w:t xml:space="preserve"> транспорта.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10.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11.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</w:t>
      </w:r>
      <w:r w:rsidRPr="00585E02">
        <w:rPr>
          <w:color w:val="3C3C3C"/>
          <w:sz w:val="26"/>
          <w:szCs w:val="26"/>
        </w:rPr>
        <w:lastRenderedPageBreak/>
        <w:t>проектом производства работ, до накопления транспортных партий с последующим транспортированием на полигоны захоронения отходов.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12.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 организацию сбора, транспортирования промышленных отходов, в том числе строительных отходов и грунта; установку контейнеров, бункеров – накопителей; обустройство подъездных путей с твердым покрытием.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13.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могут осуществляться: в собственные стандартные контейнеры, установленные на территории домовладения.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14. В случае отсутствия мест временного хранения твердых коммунальных отходов (при </w:t>
      </w:r>
      <w:proofErr w:type="spellStart"/>
      <w:r w:rsidRPr="00585E02">
        <w:rPr>
          <w:color w:val="3C3C3C"/>
          <w:sz w:val="26"/>
          <w:szCs w:val="26"/>
        </w:rPr>
        <w:t>бесконтейнерной</w:t>
      </w:r>
      <w:proofErr w:type="spellEnd"/>
      <w:r w:rsidRPr="00585E02">
        <w:rPr>
          <w:color w:val="3C3C3C"/>
          <w:sz w:val="26"/>
          <w:szCs w:val="26"/>
        </w:rPr>
        <w:t xml:space="preserve"> системе удаления отходов) сбор осуществляется непосредственно в специализированные автомашины.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15.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Предоставление услуг по транспортированию твердых коммунальных отходов осуществляется в соответствии с Правилами предоставления услуг по транспортированию твёрдых и жидких твердых коммунальных отходов, утверждёнными Постановлением Правительства Российской Федерации от 10.02.1997 года № 155.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16. </w:t>
      </w:r>
      <w:proofErr w:type="gramStart"/>
      <w:r w:rsidRPr="00585E02">
        <w:rPr>
          <w:color w:val="3C3C3C"/>
          <w:sz w:val="26"/>
          <w:szCs w:val="26"/>
        </w:rPr>
        <w:t xml:space="preserve">Собственники индивидуальных жилых домов обязаны: - складировать твердые коммунальные отходы, только в местах временного хранения отходов и обеспечить регулярное и своевременное транспортирование путем заключения договора со специализированной организацией; - при </w:t>
      </w:r>
      <w:proofErr w:type="spellStart"/>
      <w:r w:rsidRPr="00585E02">
        <w:rPr>
          <w:color w:val="3C3C3C"/>
          <w:sz w:val="26"/>
          <w:szCs w:val="26"/>
        </w:rPr>
        <w:t>бесконтейнерной</w:t>
      </w:r>
      <w:proofErr w:type="spellEnd"/>
      <w:r w:rsidRPr="00585E02">
        <w:rPr>
          <w:color w:val="3C3C3C"/>
          <w:sz w:val="26"/>
          <w:szCs w:val="26"/>
        </w:rPr>
        <w:t xml:space="preserve"> системе удаления твердых коммунальных отходов накапливать твердые коммунальные отходы в своей таре и передавать их специализированной организации в соответствии с графиком транспортирования твердых коммунальных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17. </w:t>
      </w:r>
      <w:proofErr w:type="gramStart"/>
      <w:r w:rsidRPr="00585E02">
        <w:rPr>
          <w:color w:val="3C3C3C"/>
          <w:sz w:val="26"/>
          <w:szCs w:val="26"/>
        </w:rPr>
        <w:t xml:space="preserve">Организация, осуществляющая управление многоквартирным домом, товарищество собственников жилья, жилищные, садоводческие, огороднические, гаражные, дачные и иные специализированные объединения граждан (потребительские кооперативы) (далее – специализированные объединения граждан) собственники помещений в многоквартирном доме, осуществляющие непосредственное управление домом, исполняют функции заказчика на транспортирование твердых коммунальных отходов, осуществляют контроль за выполнением графика удаления твердых коммунальных отходов, обеспечивают свободный подъезд и освещение площадок с контейнерами и мусоросборниками.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18. Собственники помещений многоквартирных домов обязаны складировать отходы только в местах временного хранения отходов.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19. На территории многоэтажной жилой застройки запрещается оставлять твердые коммунальные отходы за территорией контейнерной площадки.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20. </w:t>
      </w:r>
      <w:proofErr w:type="gramStart"/>
      <w:r w:rsidRPr="00585E02">
        <w:rPr>
          <w:color w:val="3C3C3C"/>
          <w:sz w:val="26"/>
          <w:szCs w:val="26"/>
        </w:rPr>
        <w:t xml:space="preserve">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местах, в отдельные контейнеры для утильных фракций (макулатура, картон и пластик, стекло и так далее) и не сортируемых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21. Сбор (в том числе раздельный сбор) и транспортирование отходов, образующихся в результате деятельности индивидуальных предпринимателей и </w:t>
      </w:r>
      <w:r w:rsidRPr="00585E02">
        <w:rPr>
          <w:color w:val="3C3C3C"/>
          <w:sz w:val="26"/>
          <w:szCs w:val="26"/>
        </w:rPr>
        <w:lastRenderedPageBreak/>
        <w:t xml:space="preserve">юридических лиц, осуществляются на договорной основе с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rStyle w:val="apple-converted-space"/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22.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23. Твердые коммунальные отходы, образующиеся в специализированных объединениях граждан, складируются на контейнерных площадках, установленных на средства соответствующих объединений граждан.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24. Специализированные объединения граждан, не имеющие собственных контейнерных площадок для сбора твердых коммунальных отходов, имеют право использовать контейнерные площадки, находящиеся в собственности третьих лиц, на основании соответствующего договора с собственником контейнерной площадки, при возможности размещения на них требуемого дополнительного объёма отходов.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25. </w:t>
      </w:r>
      <w:proofErr w:type="gramStart"/>
      <w:r w:rsidRPr="00585E02">
        <w:rPr>
          <w:color w:val="3C3C3C"/>
          <w:sz w:val="26"/>
          <w:szCs w:val="26"/>
        </w:rPr>
        <w:t xml:space="preserve">Сбор (в том числе раздельный сбор) и транспортирование твердых коммунальных отходов с территории специализированных объединений граждан, имеющих собственные контейнерные площадки, осуществляются на основании договора с лицом, осуществляющим деятельность в соответствии с законодательством Российской Федерации, либо организуются собственными силами в соответствии с законодательством Российской Федерации на основании договора с организацией, эксплуатирующей объект размещения отходов.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26. Организацию сбора (в том числе раздельного сбора) и удаления отходов из специализированных объединений граждан осуществляет руководитель специализированного объединения граждан, если иное не предусмотрено уставами соответствующих организаций.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27. Места сбора и складирования твердых коммунальных отходов определяются при согласовании размещения объектов мелкорозничной торговли. Запрещается оставлять после окончания торговли тару и мусор вне контейнеров.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28. При ремонте или реконструкции помещений, расположенных на территории жилищного фонда, порядок сбора и транспортирования строительных отходов согласовывается с администрацией </w:t>
      </w:r>
      <w:r w:rsidR="00E15282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сельсовета. Ответственность за сбор и транспортирование строительных отходов возлагается на подрядчика работ при договорной системе или на владельца отходов при отсутствии договора.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29.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30. Ответственность за сбор твердых коммунальных отходов и транспортирование мусора с территории частных домовладений возлагается на собственников этих домовладений.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31. </w:t>
      </w:r>
      <w:proofErr w:type="gramStart"/>
      <w:r w:rsidRPr="00585E02">
        <w:rPr>
          <w:color w:val="3C3C3C"/>
          <w:sz w:val="26"/>
          <w:szCs w:val="26"/>
        </w:rPr>
        <w:t xml:space="preserve">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 наличие паспорта отходов; наличие специально оборудованных и снабженных специальными знаками транспортных средств; соблюдение требований безопасности к транспортированию отходов на транспортных средствах; 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lastRenderedPageBreak/>
        <w:t xml:space="preserve">32. </w:t>
      </w:r>
      <w:proofErr w:type="gramStart"/>
      <w:r w:rsidRPr="00585E02">
        <w:rPr>
          <w:color w:val="3C3C3C"/>
          <w:sz w:val="26"/>
          <w:szCs w:val="26"/>
        </w:rPr>
        <w:t>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среды:</w:t>
      </w:r>
      <w:proofErr w:type="gramEnd"/>
      <w:r w:rsidRPr="00585E02">
        <w:rPr>
          <w:color w:val="3C3C3C"/>
          <w:sz w:val="26"/>
          <w:szCs w:val="26"/>
        </w:rPr>
        <w:t xml:space="preserve"> ГОСТ 12.3.009-76 «Работы погрузочно-разгрузочные. Общие требования безопасности», ГОСТ 26319-84 «Грузы опасные. Упаковка» и ГОСТ 19433-88 «Грузы опасные. Классификация и маркировка».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3. Организация контейнерных площадок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Площадки для установки контейнеров для сбора твердых коммунальных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метров. В районах сложившейся застройки расстояние до жилых домов может быть сокращено до 8 – 10 метров.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 покрытием шириной не менее 3,5 метров и пешеходные дорожки.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2. Уборка и поддержание чистоты и порядка на контейнерных площадках и прилегающей к ним территории осуществляют владельцы соответствующих контейнерных площадок.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и транспортирование жидких отходов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«Санитарные правила содержания территории населенных мест», утвержденными </w:t>
      </w:r>
      <w:proofErr w:type="spellStart"/>
      <w:r w:rsidRPr="00585E02">
        <w:rPr>
          <w:color w:val="3C3C3C"/>
          <w:sz w:val="26"/>
          <w:szCs w:val="26"/>
        </w:rPr>
        <w:t>Министреством</w:t>
      </w:r>
      <w:proofErr w:type="spellEnd"/>
      <w:r w:rsidRPr="00585E02">
        <w:rPr>
          <w:color w:val="3C3C3C"/>
          <w:sz w:val="26"/>
          <w:szCs w:val="26"/>
        </w:rPr>
        <w:t xml:space="preserve"> здравоохранения СССР от 05.08.1988 года № 4690-88, в канализационную сеть с последующей очисткой на очистных сооружениях.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В случае отсутствия канализационной сети отвод бытовых стоков допускается в водонепроницаемый выгреб.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3. Транспортирование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5. Классы опасности отходов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Отходы в зависимости от степени негативного воздействия на окружающую среду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 </w:t>
      </w:r>
      <w:proofErr w:type="gramStart"/>
      <w:r w:rsidRPr="00585E02">
        <w:rPr>
          <w:color w:val="3C3C3C"/>
          <w:sz w:val="26"/>
          <w:szCs w:val="26"/>
        </w:rPr>
        <w:t xml:space="preserve">I класс - чрезвычайно опасные отходы; II класс - </w:t>
      </w:r>
      <w:proofErr w:type="spellStart"/>
      <w:r w:rsidRPr="00585E02">
        <w:rPr>
          <w:color w:val="3C3C3C"/>
          <w:sz w:val="26"/>
          <w:szCs w:val="26"/>
        </w:rPr>
        <w:t>высокоопасные</w:t>
      </w:r>
      <w:proofErr w:type="spellEnd"/>
      <w:r w:rsidRPr="00585E02">
        <w:rPr>
          <w:color w:val="3C3C3C"/>
          <w:sz w:val="26"/>
          <w:szCs w:val="26"/>
        </w:rPr>
        <w:t xml:space="preserve"> отходы; III класс - умеренно опасные отходы; IV класс - малоопасные отходы; V класс - практически неопасные отходы.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proofErr w:type="gramStart"/>
      <w:r w:rsidRPr="00585E02">
        <w:rPr>
          <w:color w:val="3C3C3C"/>
          <w:sz w:val="26"/>
          <w:szCs w:val="26"/>
        </w:rPr>
        <w:t xml:space="preserve">Отнесение отходов к I - IV классу опасности производится в соответствии с Приказом Минприроды России от 05.12.2014 № 541 «Об утверждении Порядка отнесения отходов I - IV классов опасности к конкретному классу опасности», Приказом Минприроды России от 04.12.2014 № 536 «Об утверждении Критериев отнесения отходов к I - V классам опасности по степени негативного воздействия на окружающую среду». 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lastRenderedPageBreak/>
        <w:t xml:space="preserve">2. Чрезвычайно опасные ртутьсодержащие отходы I класса опасности (использованные осветительные приборы – люминесцентные и ртутные лампы; отработанные ртутьсодержащие приборы и оборудование – термометры, манометры и так далее) подлежат обязательной сдаче для </w:t>
      </w:r>
      <w:proofErr w:type="spellStart"/>
      <w:r w:rsidRPr="00585E02">
        <w:rPr>
          <w:color w:val="3C3C3C"/>
          <w:sz w:val="26"/>
          <w:szCs w:val="26"/>
        </w:rPr>
        <w:t>демеркуризации</w:t>
      </w:r>
      <w:proofErr w:type="spellEnd"/>
      <w:r w:rsidRPr="00585E02">
        <w:rPr>
          <w:color w:val="3C3C3C"/>
          <w:sz w:val="26"/>
          <w:szCs w:val="26"/>
        </w:rPr>
        <w:t xml:space="preserve"> в организацию, имеющую лицензию на соответствующий вид деятельности.      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Сбор трупов павших животных, отходов боен и других биологических отходов должен </w:t>
      </w:r>
      <w:proofErr w:type="gramStart"/>
      <w:r w:rsidRPr="00585E02">
        <w:rPr>
          <w:color w:val="3C3C3C"/>
          <w:sz w:val="26"/>
          <w:szCs w:val="26"/>
        </w:rPr>
        <w:t>производится</w:t>
      </w:r>
      <w:proofErr w:type="gramEnd"/>
      <w:r w:rsidRPr="00585E02">
        <w:rPr>
          <w:color w:val="3C3C3C"/>
          <w:sz w:val="26"/>
          <w:szCs w:val="26"/>
        </w:rPr>
        <w:t xml:space="preserve"> в соответствии с ветеринарно-санитарными правилами сбора, утилизации и уничтожения биологических отходов, утверждённым Главным государственным ветеринарным инспектором Российской Федерации от 04.12.1995 года № 13-7-2/469.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4. Сбор отходов лечебно-профилактических учреждений с классами опасности</w:t>
      </w:r>
      <w:proofErr w:type="gramStart"/>
      <w:r w:rsidRPr="00585E02">
        <w:rPr>
          <w:color w:val="3C3C3C"/>
          <w:sz w:val="26"/>
          <w:szCs w:val="26"/>
        </w:rPr>
        <w:t xml:space="preserve"> А</w:t>
      </w:r>
      <w:proofErr w:type="gramEnd"/>
      <w:r w:rsidRPr="00585E02">
        <w:rPr>
          <w:color w:val="3C3C3C"/>
          <w:sz w:val="26"/>
          <w:szCs w:val="26"/>
        </w:rPr>
        <w:t>, Б, В, Г, Д должен осуществляться в соответствии с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государственного санитарного врача Российской Федерации от 9 декабря 2010 года № 163.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5. Индивидуальные предприниматели, юридические лица, в процессе деятельности которых образуются отходы I - V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обеспечении единства измерений требований к измерениям, средствам измерений. 7.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5. Нормирование в области обращения с отходами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Нормирование в области обращения с отходами осуществляется в соответствии с Федеральным законом от 10.01.2002 года № 7-ФЗ «Об охране окружающей среды», Федеральным законом от 24.06.1998 года № 89-ФЗ «Об отходах производства и потребления».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2. Применительно к индивидуальным предпринимателям, юридическим лицам, в процессе хозяйственной и (или) иной деятельности которых образуются отходы, устанавливаются нормативы образования отходов и лимиты на их размещение.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3. Лимиты на размещение отходов устанавливаются в соответствии с нормативами предельно допустимых воздействий на окружающую среду.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4. Индивидуальные предприниматели, юридические лица, в процессе хозяйственной и (или)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lastRenderedPageBreak/>
        <w:t xml:space="preserve">5. 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устанавливаются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6. </w:t>
      </w:r>
      <w:proofErr w:type="gramStart"/>
      <w:r w:rsidRPr="00585E02">
        <w:rPr>
          <w:color w:val="3C3C3C"/>
          <w:sz w:val="26"/>
          <w:szCs w:val="26"/>
        </w:rPr>
        <w:t>Нормативы 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устанавливаются органом исполнительной власти Красноярского края в области обращения с отходами.</w:t>
      </w:r>
      <w:proofErr w:type="gramEnd"/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r w:rsidRPr="00585E02">
        <w:rPr>
          <w:color w:val="3C3C3C"/>
          <w:sz w:val="26"/>
          <w:szCs w:val="26"/>
        </w:rPr>
        <w:tab/>
        <w:t xml:space="preserve">7. Субъекты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представляют в уведомительном порядке в уполномоченный Правительством Российской Федерации федеральный орган исполнительной власти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устанавливается уполномоченным Правительством Российской Федерации федеральным органом исполнительной власти.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8. Субъекты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представляют в уведомительном порядке в орган исполнительной власти Красноярского края в области обращения с отходами отчетность об образовании, утилизации, обезвреживании, о размещении отходов. Порядок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устанавливается уполномоченным органом исполнительной власти Красноярского края.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 </w:t>
      </w:r>
      <w:r w:rsidRPr="00585E02">
        <w:rPr>
          <w:color w:val="3C3C3C"/>
          <w:sz w:val="26"/>
          <w:szCs w:val="26"/>
        </w:rPr>
        <w:tab/>
        <w:t>9. При нарушении нормативов образования отходов и лимитов на их размещение хозяйственная и (или) иная деятельность индивидуальных предпринимателей, юридических лиц, в процессе которой образуются отходы, может быть ограничена, приостановлена или прекращена в порядке, установленном законодательством Российской Федерации.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both"/>
        <w:rPr>
          <w:color w:val="3C3C3C"/>
          <w:sz w:val="26"/>
          <w:szCs w:val="26"/>
        </w:rPr>
      </w:pP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jc w:val="center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>6. Регулирование деятельности в области обращения с твердыми коммунальными отходами.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t xml:space="preserve">1. Администрация </w:t>
      </w:r>
      <w:r w:rsidR="007B062D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Красноярского края. </w:t>
      </w:r>
    </w:p>
    <w:p w:rsidR="00585E02" w:rsidRPr="00585E02" w:rsidRDefault="00585E02" w:rsidP="00585E02">
      <w:pPr>
        <w:pStyle w:val="aa"/>
        <w:spacing w:before="0" w:beforeAutospacing="0" w:after="0" w:afterAutospacing="0" w:line="300" w:lineRule="atLeast"/>
        <w:ind w:firstLine="708"/>
        <w:jc w:val="both"/>
        <w:rPr>
          <w:color w:val="3C3C3C"/>
          <w:sz w:val="26"/>
          <w:szCs w:val="26"/>
        </w:rPr>
      </w:pPr>
      <w:r w:rsidRPr="00585E02">
        <w:rPr>
          <w:color w:val="3C3C3C"/>
          <w:sz w:val="26"/>
          <w:szCs w:val="26"/>
        </w:rPr>
        <w:lastRenderedPageBreak/>
        <w:t xml:space="preserve">2. </w:t>
      </w:r>
      <w:proofErr w:type="gramStart"/>
      <w:r w:rsidRPr="00585E02">
        <w:rPr>
          <w:color w:val="3C3C3C"/>
          <w:sz w:val="26"/>
          <w:szCs w:val="26"/>
        </w:rPr>
        <w:t xml:space="preserve">Администрация </w:t>
      </w:r>
      <w:r w:rsidR="007B062D">
        <w:rPr>
          <w:color w:val="3C3C3C"/>
          <w:sz w:val="26"/>
          <w:szCs w:val="26"/>
        </w:rPr>
        <w:t>Крутоярского</w:t>
      </w:r>
      <w:r w:rsidRPr="00585E02">
        <w:rPr>
          <w:color w:val="3C3C3C"/>
          <w:sz w:val="26"/>
          <w:szCs w:val="26"/>
        </w:rPr>
        <w:t xml:space="preserve"> сельсовета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  <w:proofErr w:type="gramEnd"/>
    </w:p>
    <w:p w:rsidR="00120E49" w:rsidRPr="00585E02" w:rsidRDefault="00120E49" w:rsidP="0064006C">
      <w:pPr>
        <w:tabs>
          <w:tab w:val="left" w:pos="5954"/>
        </w:tabs>
        <w:spacing w:after="0" w:line="240" w:lineRule="auto"/>
        <w:ind w:left="99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E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F0D81" w:rsidRPr="00585E02" w:rsidRDefault="000F0D81">
      <w:pPr>
        <w:rPr>
          <w:rFonts w:ascii="Times New Roman" w:hAnsi="Times New Roman"/>
        </w:rPr>
      </w:pPr>
    </w:p>
    <w:sectPr w:rsidR="000F0D81" w:rsidRPr="00585E02" w:rsidSect="004207A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5FDB"/>
    <w:multiLevelType w:val="hybridMultilevel"/>
    <w:tmpl w:val="2348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56254"/>
    <w:multiLevelType w:val="hybridMultilevel"/>
    <w:tmpl w:val="09E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A2621"/>
    <w:multiLevelType w:val="hybridMultilevel"/>
    <w:tmpl w:val="6AF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763AD"/>
    <w:multiLevelType w:val="hybridMultilevel"/>
    <w:tmpl w:val="972C01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69"/>
    <w:rsid w:val="000830FA"/>
    <w:rsid w:val="000F0D81"/>
    <w:rsid w:val="00100F5C"/>
    <w:rsid w:val="00120E49"/>
    <w:rsid w:val="00204F8B"/>
    <w:rsid w:val="00294285"/>
    <w:rsid w:val="003A33B7"/>
    <w:rsid w:val="004207A3"/>
    <w:rsid w:val="00585E02"/>
    <w:rsid w:val="0064006C"/>
    <w:rsid w:val="006536BA"/>
    <w:rsid w:val="00680DDE"/>
    <w:rsid w:val="007A30D1"/>
    <w:rsid w:val="007B062D"/>
    <w:rsid w:val="0082242D"/>
    <w:rsid w:val="008A4DA9"/>
    <w:rsid w:val="009644EA"/>
    <w:rsid w:val="00B2220D"/>
    <w:rsid w:val="00B42531"/>
    <w:rsid w:val="00B839DB"/>
    <w:rsid w:val="00C368D4"/>
    <w:rsid w:val="00C5104A"/>
    <w:rsid w:val="00C5748E"/>
    <w:rsid w:val="00C5761A"/>
    <w:rsid w:val="00D105F5"/>
    <w:rsid w:val="00E15282"/>
    <w:rsid w:val="00E97276"/>
    <w:rsid w:val="00EF6269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0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0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A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0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026"/>
  </w:style>
  <w:style w:type="paragraph" w:customStyle="1" w:styleId="ConsPlusTitlePage">
    <w:name w:val="ConsPlusTitlePage"/>
    <w:rsid w:val="00585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5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00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120E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0026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customStyle="1" w:styleId="a7">
    <w:name w:val="Текст (ле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FA00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FA0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A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FA00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026"/>
  </w:style>
  <w:style w:type="paragraph" w:customStyle="1" w:styleId="ConsPlusTitlePage">
    <w:name w:val="ConsPlusTitlePage"/>
    <w:rsid w:val="00585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85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zhu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39E2-8E58-4A05-85E5-7E4EED6C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2018-07-02T06:50:00Z</cp:lastPrinted>
  <dcterms:created xsi:type="dcterms:W3CDTF">2018-03-26T09:40:00Z</dcterms:created>
  <dcterms:modified xsi:type="dcterms:W3CDTF">2018-07-02T08:25:00Z</dcterms:modified>
</cp:coreProperties>
</file>