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6" w:rsidRDefault="00ED7C76" w:rsidP="00ED7C7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0FC26CC1" wp14:editId="30D2E21C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76" w:rsidRDefault="00ED7C76" w:rsidP="00ED7C7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ED7C76" w:rsidRDefault="00ED7C76" w:rsidP="00ED7C7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КРУТОЯРСКОГО СЕЛЬСОВЕТА</w:t>
      </w:r>
    </w:p>
    <w:p w:rsidR="00ED7C76" w:rsidRDefault="00ED7C76" w:rsidP="00ED7C7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УЖУРСКОГО РАЙОНА </w:t>
      </w:r>
    </w:p>
    <w:p w:rsidR="00ED7C76" w:rsidRDefault="00ED7C76" w:rsidP="00ED7C7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КРАСНОЯРСКОГО КРАЯ</w:t>
      </w:r>
    </w:p>
    <w:p w:rsidR="00ED7C76" w:rsidRDefault="00ED7C76" w:rsidP="00ED7C7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D7C76" w:rsidRDefault="00ED7C76" w:rsidP="00ED7C7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ED7C76" w:rsidRDefault="00ED7C76" w:rsidP="00ED7C7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D7C76" w:rsidRPr="0093433F" w:rsidRDefault="00ED7C76" w:rsidP="00ED7C7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.11.2017                                            с. Крутояр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№2371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7C76" w:rsidRDefault="00ED7C76" w:rsidP="00ED7C76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C76" w:rsidRDefault="00ED7C76" w:rsidP="00ED7C76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C76" w:rsidRDefault="00ED7C76" w:rsidP="00ED7C76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названия улицы</w:t>
      </w:r>
    </w:p>
    <w:p w:rsidR="00ED7C76" w:rsidRPr="007B51B3" w:rsidRDefault="00ED7C76" w:rsidP="00ED7C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7C76" w:rsidRPr="007B51B3" w:rsidRDefault="00ED7C76" w:rsidP="00ED7C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B51B3">
        <w:rPr>
          <w:rFonts w:ascii="Times New Roman" w:eastAsia="Times New Roman" w:hAnsi="Times New Roman"/>
          <w:sz w:val="28"/>
          <w:szCs w:val="28"/>
          <w:lang w:eastAsia="ar-SA"/>
        </w:rPr>
        <w:t xml:space="preserve">     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со ст. 14 Федерального закона № 131-ФЗ от 06.октября  2003 года «Об общих принципах организации местного самоуправления в РФ»,  </w:t>
      </w:r>
      <w:r w:rsidRPr="007B51B3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целях упорядочения адресного хозяйства в </w:t>
      </w:r>
      <w:r w:rsidRPr="007B51B3">
        <w:rPr>
          <w:rFonts w:ascii="Times New Roman" w:eastAsia="Times New Roman" w:hAnsi="Times New Roman"/>
          <w:sz w:val="28"/>
          <w:szCs w:val="28"/>
          <w:lang w:eastAsia="ar-SA"/>
        </w:rPr>
        <w:t>поселках и деревнях Крутоярской сельской администрации»,</w:t>
      </w:r>
    </w:p>
    <w:p w:rsidR="00ED7C76" w:rsidRPr="007B51B3" w:rsidRDefault="00ED7C76" w:rsidP="00ED7C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B51B3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:rsidR="00ED7C76" w:rsidRPr="007B51B3" w:rsidRDefault="00ED7C76" w:rsidP="00CD17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Присвоить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название улицы</w:t>
      </w:r>
      <w:r w:rsidR="00CD176B">
        <w:rPr>
          <w:rFonts w:ascii="Times New Roman" w:eastAsia="Times New Roman" w:hAnsi="Times New Roman"/>
          <w:sz w:val="28"/>
          <w:szCs w:val="28"/>
          <w:lang w:eastAsia="ar-SA"/>
        </w:rPr>
        <w:t xml:space="preserve"> в зоне жилой застройки муниципального образования Крутоярский сельсовет, с. Крутояр – ул. Петра Коваленко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ED7C76" w:rsidRPr="00685606" w:rsidRDefault="00ED7C76" w:rsidP="00CD176B">
      <w:pPr>
        <w:pStyle w:val="a3"/>
        <w:numPr>
          <w:ilvl w:val="0"/>
          <w:numId w:val="1"/>
        </w:numPr>
        <w:jc w:val="both"/>
      </w:pPr>
      <w:r w:rsidRPr="006E7D27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CD176B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остановление вступает в силу в день, следующим за днем его официального опубликования в газете «Крутоярские Вести» и на официальном сайте администрации Крутоярского сельсовета его  </w:t>
      </w:r>
      <w:r w:rsidR="00CD176B">
        <w:rPr>
          <w:rFonts w:ascii="Times New Roman" w:eastAsia="Times New Roman" w:hAnsi="Times New Roman"/>
          <w:sz w:val="28"/>
          <w:szCs w:val="28"/>
          <w:lang w:val="en-US" w:eastAsia="ar-SA"/>
        </w:rPr>
        <w:t>http</w:t>
      </w:r>
      <w:r w:rsidR="00CD176B" w:rsidRPr="00CD176B">
        <w:rPr>
          <w:rFonts w:ascii="Times New Roman" w:eastAsia="Times New Roman" w:hAnsi="Times New Roman"/>
          <w:sz w:val="28"/>
          <w:szCs w:val="28"/>
          <w:lang w:eastAsia="ar-SA"/>
        </w:rPr>
        <w:t>:/</w:t>
      </w:r>
      <w:proofErr w:type="spellStart"/>
      <w:r w:rsidR="00CD176B">
        <w:rPr>
          <w:rFonts w:ascii="Times New Roman" w:eastAsia="Times New Roman" w:hAnsi="Times New Roman"/>
          <w:sz w:val="28"/>
          <w:szCs w:val="28"/>
          <w:lang w:val="en-US" w:eastAsia="ar-SA"/>
        </w:rPr>
        <w:t>krutoyar</w:t>
      </w:r>
      <w:proofErr w:type="spellEnd"/>
      <w:r w:rsidR="00CD176B" w:rsidRPr="00CD176B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proofErr w:type="spellStart"/>
      <w:r w:rsidR="00CD176B">
        <w:rPr>
          <w:rFonts w:ascii="Times New Roman" w:eastAsia="Times New Roman" w:hAnsi="Times New Roman"/>
          <w:sz w:val="28"/>
          <w:szCs w:val="28"/>
          <w:lang w:val="en-US" w:eastAsia="ar-SA"/>
        </w:rPr>
        <w:t>adm</w:t>
      </w:r>
      <w:proofErr w:type="spellEnd"/>
      <w:r w:rsidR="00CD176B" w:rsidRPr="00CD176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CD176B">
        <w:rPr>
          <w:rFonts w:ascii="Times New Roman" w:eastAsia="Times New Roman" w:hAnsi="Times New Roman"/>
          <w:sz w:val="28"/>
          <w:szCs w:val="28"/>
          <w:lang w:val="en-US" w:eastAsia="ar-SA"/>
        </w:rPr>
        <w:t>gbu</w:t>
      </w:r>
      <w:proofErr w:type="spellEnd"/>
      <w:r w:rsidR="00CD176B" w:rsidRPr="00CD176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CD176B">
        <w:rPr>
          <w:rFonts w:ascii="Times New Roman" w:eastAsia="Times New Roman" w:hAnsi="Times New Roman"/>
          <w:sz w:val="28"/>
          <w:szCs w:val="28"/>
          <w:lang w:val="en-US" w:eastAsia="ar-SA"/>
        </w:rPr>
        <w:t>su</w:t>
      </w:r>
      <w:proofErr w:type="spellEnd"/>
      <w:r w:rsidR="00CD176B" w:rsidRPr="00CD176B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CD176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D7C76" w:rsidRDefault="00ED7C76" w:rsidP="00CD176B">
      <w:pPr>
        <w:jc w:val="both"/>
      </w:pPr>
    </w:p>
    <w:p w:rsidR="00ED7C76" w:rsidRDefault="00ED7C76" w:rsidP="00ED7C76"/>
    <w:p w:rsidR="00ED7C76" w:rsidRPr="00685606" w:rsidRDefault="00ED7C76" w:rsidP="00ED7C76">
      <w:pPr>
        <w:rPr>
          <w:rFonts w:ascii="Times New Roman" w:hAnsi="Times New Roman"/>
          <w:sz w:val="28"/>
          <w:szCs w:val="28"/>
        </w:rPr>
      </w:pPr>
      <w:r w:rsidRPr="0068560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сельсовета            </w:t>
      </w:r>
      <w:r w:rsidRPr="00685606">
        <w:rPr>
          <w:rFonts w:ascii="Times New Roman" w:hAnsi="Times New Roman"/>
          <w:sz w:val="28"/>
          <w:szCs w:val="28"/>
        </w:rPr>
        <w:t xml:space="preserve">                                                                    Е. В. </w:t>
      </w:r>
      <w:proofErr w:type="spellStart"/>
      <w:r w:rsidRPr="00685606">
        <w:rPr>
          <w:rFonts w:ascii="Times New Roman" w:hAnsi="Times New Roman"/>
          <w:sz w:val="28"/>
          <w:szCs w:val="28"/>
        </w:rPr>
        <w:t>Можина</w:t>
      </w:r>
      <w:proofErr w:type="spellEnd"/>
    </w:p>
    <w:p w:rsidR="00ED7C76" w:rsidRDefault="00ED7C76" w:rsidP="00ED7C76"/>
    <w:bookmarkEnd w:id="0"/>
    <w:p w:rsidR="008C0219" w:rsidRDefault="008C0219"/>
    <w:sectPr w:rsidR="008C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3374"/>
    <w:multiLevelType w:val="hybridMultilevel"/>
    <w:tmpl w:val="DEC6CD28"/>
    <w:lvl w:ilvl="0" w:tplc="3704F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76"/>
    <w:rsid w:val="007A6E16"/>
    <w:rsid w:val="008C0219"/>
    <w:rsid w:val="00CD176B"/>
    <w:rsid w:val="00E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2017-11-07T04:12:00Z</cp:lastPrinted>
  <dcterms:created xsi:type="dcterms:W3CDTF">2017-11-07T03:49:00Z</dcterms:created>
  <dcterms:modified xsi:type="dcterms:W3CDTF">2017-11-07T04:35:00Z</dcterms:modified>
</cp:coreProperties>
</file>