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Look w:val="01E0" w:firstRow="1" w:lastRow="1" w:firstColumn="1" w:lastColumn="1" w:noHBand="0" w:noVBand="0"/>
      </w:tblPr>
      <w:tblGrid>
        <w:gridCol w:w="3405"/>
        <w:gridCol w:w="3407"/>
        <w:gridCol w:w="3407"/>
      </w:tblGrid>
      <w:tr w:rsidR="00A7016D" w:rsidRPr="0041724A" w:rsidTr="001E206F">
        <w:trPr>
          <w:trHeight w:val="3396"/>
        </w:trPr>
        <w:tc>
          <w:tcPr>
            <w:tcW w:w="10219" w:type="dxa"/>
            <w:gridSpan w:val="3"/>
          </w:tcPr>
          <w:p w:rsidR="00A7016D" w:rsidRPr="0041724A" w:rsidRDefault="00CC0589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КРАСНОЯРСКИЙ КРАЙ УЖУРСКИЙ РАЙОН</w:t>
            </w: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КРУТОЯРСКИЙ СЕЛЬСКИЙ СОВЕТ ДЕПУТАТОВ</w:t>
            </w:r>
          </w:p>
          <w:p w:rsidR="00A7016D" w:rsidRPr="0041724A" w:rsidRDefault="001F0668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16D" w:rsidRPr="0041724A" w:rsidTr="001E206F">
        <w:trPr>
          <w:trHeight w:val="340"/>
        </w:trPr>
        <w:tc>
          <w:tcPr>
            <w:tcW w:w="3405" w:type="dxa"/>
            <w:hideMark/>
          </w:tcPr>
          <w:p w:rsidR="00A7016D" w:rsidRPr="0041724A" w:rsidRDefault="001F0668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27.10</w:t>
            </w:r>
            <w:r w:rsidR="00A7016D" w:rsidRPr="00417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407" w:type="dxa"/>
            <w:hideMark/>
          </w:tcPr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Крутояр</w:t>
            </w:r>
          </w:p>
        </w:tc>
        <w:tc>
          <w:tcPr>
            <w:tcW w:w="3407" w:type="dxa"/>
            <w:hideMark/>
          </w:tcPr>
          <w:p w:rsidR="00A7016D" w:rsidRPr="0041724A" w:rsidRDefault="00A7016D" w:rsidP="001E2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1F0668" w:rsidRPr="004172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21-60р</w:t>
            </w:r>
          </w:p>
        </w:tc>
      </w:tr>
    </w:tbl>
    <w:p w:rsidR="00A7016D" w:rsidRPr="0041724A" w:rsidRDefault="00A7016D" w:rsidP="001E20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16D" w:rsidRPr="0041724A" w:rsidRDefault="00A7016D" w:rsidP="001E20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16D" w:rsidRPr="0041724A" w:rsidRDefault="00A7016D" w:rsidP="00A70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24A">
        <w:rPr>
          <w:rFonts w:ascii="Arial" w:eastAsia="Times New Roman" w:hAnsi="Arial" w:cs="Arial"/>
          <w:sz w:val="24"/>
          <w:szCs w:val="24"/>
          <w:lang w:eastAsia="ru-RU"/>
        </w:rPr>
        <w:t>О налоге на имущество физических лиц</w:t>
      </w:r>
    </w:p>
    <w:p w:rsidR="00A7016D" w:rsidRPr="0041724A" w:rsidRDefault="00A7016D" w:rsidP="00A70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24A">
        <w:rPr>
          <w:rFonts w:ascii="Arial" w:eastAsia="Times New Roman" w:hAnsi="Arial" w:cs="Arial"/>
          <w:sz w:val="24"/>
          <w:szCs w:val="24"/>
          <w:lang w:eastAsia="ru-RU"/>
        </w:rPr>
        <w:t>на территории Крутоярского сельсовета</w:t>
      </w:r>
    </w:p>
    <w:p w:rsidR="00077789" w:rsidRPr="0041724A" w:rsidRDefault="00077789" w:rsidP="00077789">
      <w:pPr>
        <w:pStyle w:val="Default"/>
        <w:jc w:val="center"/>
        <w:rPr>
          <w:rFonts w:ascii="Arial" w:hAnsi="Arial" w:cs="Arial"/>
        </w:rPr>
      </w:pPr>
    </w:p>
    <w:p w:rsidR="00077789" w:rsidRPr="0041724A" w:rsidRDefault="00077789" w:rsidP="0038170A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41724A">
        <w:rPr>
          <w:rFonts w:ascii="Arial" w:hAnsi="Arial" w:cs="Arial"/>
        </w:rPr>
        <w:t xml:space="preserve">В соответствии </w:t>
      </w:r>
      <w:r w:rsidR="00785ECF" w:rsidRPr="0041724A">
        <w:rPr>
          <w:rFonts w:ascii="Arial" w:hAnsi="Arial" w:cs="Arial"/>
        </w:rPr>
        <w:t xml:space="preserve">с главой 32 Налогового кодекса Российской Федерации, </w:t>
      </w:r>
      <w:r w:rsidRPr="0041724A">
        <w:rPr>
          <w:rFonts w:ascii="Arial" w:hAnsi="Arial" w:cs="Arial"/>
        </w:rPr>
        <w:t>Федеральным законом от 06</w:t>
      </w:r>
      <w:r w:rsidR="008104E9" w:rsidRPr="0041724A">
        <w:rPr>
          <w:rFonts w:ascii="Arial" w:hAnsi="Arial" w:cs="Arial"/>
        </w:rPr>
        <w:t>.10.</w:t>
      </w:r>
      <w:r w:rsidRPr="0041724A">
        <w:rPr>
          <w:rFonts w:ascii="Arial" w:hAnsi="Arial" w:cs="Arial"/>
        </w:rPr>
        <w:t xml:space="preserve">2003 № 131-ФЗ «Об общих принципах организации местного самоуправления в Российской Федерации», Законом </w:t>
      </w:r>
      <w:r w:rsidR="00785ECF" w:rsidRPr="0041724A">
        <w:rPr>
          <w:rFonts w:ascii="Arial" w:hAnsi="Arial" w:cs="Arial"/>
        </w:rPr>
        <w:t xml:space="preserve">Красноярского </w:t>
      </w:r>
      <w:r w:rsidRPr="0041724A">
        <w:rPr>
          <w:rFonts w:ascii="Arial" w:hAnsi="Arial" w:cs="Arial"/>
        </w:rPr>
        <w:t xml:space="preserve">края от </w:t>
      </w:r>
      <w:r w:rsidR="00785ECF" w:rsidRPr="0041724A">
        <w:rPr>
          <w:rFonts w:ascii="Arial" w:hAnsi="Arial" w:cs="Arial"/>
        </w:rPr>
        <w:t>___________</w:t>
      </w:r>
      <w:r w:rsidRPr="0041724A">
        <w:rPr>
          <w:rFonts w:ascii="Arial" w:hAnsi="Arial" w:cs="Arial"/>
        </w:rPr>
        <w:t xml:space="preserve"> № _____ </w:t>
      </w:r>
      <w:r w:rsidR="00785ECF" w:rsidRPr="0041724A">
        <w:rPr>
          <w:rFonts w:ascii="Arial" w:hAnsi="Arial" w:cs="Arial"/>
        </w:rPr>
        <w:t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C83A51" w:rsidRPr="0041724A">
        <w:rPr>
          <w:rFonts w:ascii="Arial" w:hAnsi="Arial" w:cs="Arial"/>
        </w:rPr>
        <w:t>,</w:t>
      </w:r>
      <w:r w:rsidR="00785ECF" w:rsidRPr="0041724A">
        <w:rPr>
          <w:rFonts w:ascii="Arial" w:hAnsi="Arial" w:cs="Arial"/>
        </w:rPr>
        <w:t xml:space="preserve"> </w:t>
      </w:r>
      <w:r w:rsidR="00C83A51" w:rsidRPr="0041724A">
        <w:rPr>
          <w:rFonts w:ascii="Arial" w:hAnsi="Arial" w:cs="Arial"/>
        </w:rPr>
        <w:t>руководствуясь</w:t>
      </w:r>
      <w:r w:rsidRPr="0041724A">
        <w:rPr>
          <w:rFonts w:ascii="Arial" w:hAnsi="Arial" w:cs="Arial"/>
        </w:rPr>
        <w:t xml:space="preserve"> Устав</w:t>
      </w:r>
      <w:r w:rsidR="00C83A51" w:rsidRPr="0041724A">
        <w:rPr>
          <w:rFonts w:ascii="Arial" w:hAnsi="Arial" w:cs="Arial"/>
        </w:rPr>
        <w:t>ом</w:t>
      </w:r>
      <w:r w:rsidRPr="0041724A">
        <w:rPr>
          <w:rFonts w:ascii="Arial" w:hAnsi="Arial" w:cs="Arial"/>
        </w:rPr>
        <w:t xml:space="preserve"> </w:t>
      </w:r>
      <w:r w:rsidR="00A7016D" w:rsidRPr="0041724A">
        <w:rPr>
          <w:rFonts w:ascii="Arial" w:hAnsi="Arial" w:cs="Arial"/>
        </w:rPr>
        <w:t>Крутоярского сельсовета</w:t>
      </w:r>
      <w:r w:rsidRPr="0041724A">
        <w:rPr>
          <w:rFonts w:ascii="Arial" w:hAnsi="Arial" w:cs="Arial"/>
        </w:rPr>
        <w:t xml:space="preserve">, </w:t>
      </w:r>
      <w:r w:rsidR="00A7016D" w:rsidRPr="0041724A">
        <w:rPr>
          <w:rFonts w:ascii="Arial" w:hAnsi="Arial" w:cs="Arial"/>
        </w:rPr>
        <w:t xml:space="preserve">Крутоярский сельский </w:t>
      </w:r>
      <w:r w:rsidRPr="0041724A">
        <w:rPr>
          <w:rFonts w:ascii="Arial" w:hAnsi="Arial" w:cs="Arial"/>
        </w:rPr>
        <w:t>Совет</w:t>
      </w:r>
      <w:proofErr w:type="gramEnd"/>
      <w:r w:rsidRPr="0041724A">
        <w:rPr>
          <w:rFonts w:ascii="Arial" w:hAnsi="Arial" w:cs="Arial"/>
        </w:rPr>
        <w:t xml:space="preserve"> депутатов </w:t>
      </w:r>
      <w:r w:rsidR="00A7016D" w:rsidRPr="0041724A">
        <w:rPr>
          <w:rFonts w:ascii="Arial" w:hAnsi="Arial" w:cs="Arial"/>
        </w:rPr>
        <w:t>РЕШИЛ</w:t>
      </w:r>
      <w:r w:rsidR="00C83A51" w:rsidRPr="0041724A">
        <w:rPr>
          <w:rFonts w:ascii="Arial" w:hAnsi="Arial" w:cs="Arial"/>
        </w:rPr>
        <w:t>:</w:t>
      </w:r>
    </w:p>
    <w:p w:rsidR="006737DE" w:rsidRPr="0041724A" w:rsidRDefault="006737DE" w:rsidP="0038170A">
      <w:pPr>
        <w:pStyle w:val="Default"/>
        <w:ind w:firstLine="709"/>
        <w:jc w:val="both"/>
        <w:rPr>
          <w:rFonts w:ascii="Arial" w:hAnsi="Arial" w:cs="Arial"/>
        </w:rPr>
      </w:pPr>
    </w:p>
    <w:p w:rsidR="00077789" w:rsidRPr="0041724A" w:rsidRDefault="00077789" w:rsidP="0038170A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1. Установить на территории </w:t>
      </w:r>
      <w:r w:rsidR="00A7016D" w:rsidRPr="0041724A">
        <w:rPr>
          <w:rFonts w:ascii="Arial" w:hAnsi="Arial" w:cs="Arial"/>
        </w:rPr>
        <w:t xml:space="preserve">муниципального образования Крутоярский сельсовет </w:t>
      </w:r>
      <w:r w:rsidRPr="0041724A">
        <w:rPr>
          <w:rFonts w:ascii="Arial" w:hAnsi="Arial" w:cs="Arial"/>
        </w:rPr>
        <w:t>налог на имущество физических лиц и ввести его в действие с 01</w:t>
      </w:r>
      <w:r w:rsidR="00C034AC" w:rsidRPr="0041724A">
        <w:rPr>
          <w:rFonts w:ascii="Arial" w:hAnsi="Arial" w:cs="Arial"/>
        </w:rPr>
        <w:t>.01.</w:t>
      </w:r>
      <w:r w:rsidRPr="0041724A">
        <w:rPr>
          <w:rFonts w:ascii="Arial" w:hAnsi="Arial" w:cs="Arial"/>
        </w:rPr>
        <w:t xml:space="preserve"> 201</w:t>
      </w:r>
      <w:r w:rsidR="00C83A51" w:rsidRPr="0041724A">
        <w:rPr>
          <w:rFonts w:ascii="Arial" w:hAnsi="Arial" w:cs="Arial"/>
        </w:rPr>
        <w:t>8</w:t>
      </w:r>
      <w:r w:rsidR="00A7016D" w:rsidRPr="0041724A">
        <w:rPr>
          <w:rFonts w:ascii="Arial" w:hAnsi="Arial" w:cs="Arial"/>
        </w:rPr>
        <w:t xml:space="preserve"> год.</w:t>
      </w:r>
      <w:r w:rsidRPr="0041724A">
        <w:rPr>
          <w:rFonts w:ascii="Arial" w:hAnsi="Arial" w:cs="Arial"/>
        </w:rPr>
        <w:t xml:space="preserve"> </w:t>
      </w:r>
    </w:p>
    <w:p w:rsidR="00077789" w:rsidRPr="0041724A" w:rsidRDefault="00077789" w:rsidP="0038170A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C83A51" w:rsidRPr="0041724A" w:rsidRDefault="00077789" w:rsidP="0038170A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3. </w:t>
      </w:r>
      <w:r w:rsidR="00C83A51" w:rsidRPr="0041724A">
        <w:rPr>
          <w:rFonts w:ascii="Arial" w:hAnsi="Arial" w:cs="Arial"/>
        </w:rPr>
        <w:t>Определить налоговые ставки в следующих размерах:</w:t>
      </w:r>
    </w:p>
    <w:p w:rsidR="00C83A51" w:rsidRPr="0041724A" w:rsidRDefault="00A7016D" w:rsidP="0038170A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>1) 0,</w:t>
      </w:r>
      <w:r w:rsidR="00F1014A" w:rsidRPr="0041724A">
        <w:rPr>
          <w:rFonts w:ascii="Arial" w:hAnsi="Arial" w:cs="Arial"/>
        </w:rPr>
        <w:t>1</w:t>
      </w:r>
      <w:r w:rsidR="00C83A51" w:rsidRPr="0041724A">
        <w:rPr>
          <w:rFonts w:ascii="Arial" w:hAnsi="Arial" w:cs="Arial"/>
        </w:rPr>
        <w:t xml:space="preserve"> процента в отношении </w:t>
      </w:r>
      <w:proofErr w:type="gramStart"/>
      <w:r w:rsidR="006D6BA2" w:rsidRPr="0041724A">
        <w:rPr>
          <w:rFonts w:ascii="Arial" w:hAnsi="Arial" w:cs="Arial"/>
        </w:rPr>
        <w:t xml:space="preserve">( </w:t>
      </w:r>
      <w:proofErr w:type="gramEnd"/>
      <w:r w:rsidR="006D6BA2" w:rsidRPr="0041724A">
        <w:rPr>
          <w:rFonts w:ascii="Arial" w:hAnsi="Arial" w:cs="Arial"/>
        </w:rPr>
        <w:t>но не более 0,3)</w:t>
      </w:r>
      <w:r w:rsidRPr="0041724A">
        <w:rPr>
          <w:rFonts w:ascii="Arial" w:hAnsi="Arial" w:cs="Arial"/>
          <w:i/>
        </w:rPr>
        <w:t>:</w:t>
      </w:r>
    </w:p>
    <w:p w:rsidR="008104E9" w:rsidRPr="0041724A" w:rsidRDefault="00C83A51" w:rsidP="0038170A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жилых </w:t>
      </w:r>
      <w:r w:rsidR="008104E9" w:rsidRPr="0041724A">
        <w:rPr>
          <w:rFonts w:ascii="Arial" w:hAnsi="Arial" w:cs="Arial"/>
        </w:rPr>
        <w:t>домов;</w:t>
      </w:r>
    </w:p>
    <w:p w:rsidR="00C83A51" w:rsidRPr="0041724A" w:rsidRDefault="00C83A51" w:rsidP="00C83A51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>жилых помещений;</w:t>
      </w:r>
    </w:p>
    <w:p w:rsidR="00C83A51" w:rsidRPr="0041724A" w:rsidRDefault="008104E9" w:rsidP="00C83A51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8104E9" w:rsidRPr="0041724A" w:rsidRDefault="008104E9" w:rsidP="00C83A51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>единых недвижимых комплексов, в состав которых входит хотя бы одно жилое помещение (жилой дом);</w:t>
      </w:r>
    </w:p>
    <w:p w:rsidR="008104E9" w:rsidRPr="0041724A" w:rsidRDefault="008104E9" w:rsidP="00C83A51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гаражей и </w:t>
      </w:r>
      <w:proofErr w:type="spellStart"/>
      <w:r w:rsidRPr="0041724A">
        <w:rPr>
          <w:rFonts w:ascii="Arial" w:hAnsi="Arial" w:cs="Arial"/>
        </w:rPr>
        <w:t>машино</w:t>
      </w:r>
      <w:proofErr w:type="spellEnd"/>
      <w:r w:rsidRPr="0041724A">
        <w:rPr>
          <w:rFonts w:ascii="Arial" w:hAnsi="Arial" w:cs="Arial"/>
        </w:rPr>
        <w:t xml:space="preserve"> – мест;</w:t>
      </w:r>
    </w:p>
    <w:p w:rsidR="008104E9" w:rsidRPr="0041724A" w:rsidRDefault="008104E9" w:rsidP="00C83A51">
      <w:pPr>
        <w:pStyle w:val="Default"/>
        <w:ind w:firstLine="709"/>
        <w:jc w:val="both"/>
        <w:rPr>
          <w:rFonts w:ascii="Arial" w:hAnsi="Arial" w:cs="Arial"/>
        </w:rPr>
      </w:pPr>
      <w:r w:rsidRPr="0041724A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41724A">
        <w:rPr>
          <w:rFonts w:ascii="Arial" w:hAnsi="Arial" w:cs="Arial"/>
          <w:color w:val="auto"/>
        </w:rPr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11E78" w:rsidRPr="0041724A" w:rsidRDefault="008104E9" w:rsidP="00111E7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</w:rPr>
        <w:t xml:space="preserve">2) 2 процента в отношении объектов налогообложения, включенных </w:t>
      </w:r>
      <w:r w:rsidR="009A7DDE" w:rsidRPr="0041724A">
        <w:rPr>
          <w:rFonts w:ascii="Arial" w:hAnsi="Arial" w:cs="Arial"/>
        </w:rPr>
        <w:br/>
      </w:r>
      <w:r w:rsidRPr="0041724A">
        <w:rPr>
          <w:rFonts w:ascii="Arial" w:hAnsi="Arial" w:cs="Arial"/>
        </w:rPr>
        <w:t>в перечень, определяемый в соответствии с пунктом 7 статьи 378.2 Налогового кодекса</w:t>
      </w:r>
      <w:r w:rsidR="00111E78" w:rsidRPr="0041724A">
        <w:rPr>
          <w:rFonts w:ascii="Arial" w:hAnsi="Arial" w:cs="Arial"/>
        </w:rPr>
        <w:t xml:space="preserve"> Российской Федерации</w:t>
      </w:r>
      <w:r w:rsidRPr="0041724A">
        <w:rPr>
          <w:rFonts w:ascii="Arial" w:hAnsi="Arial" w:cs="Arial"/>
        </w:rPr>
        <w:t xml:space="preserve">, в отношении объектов налогообложения, предусмотренных абзацем </w:t>
      </w:r>
      <w:r w:rsidR="00111E78" w:rsidRPr="0041724A">
        <w:rPr>
          <w:rFonts w:ascii="Arial" w:hAnsi="Arial" w:cs="Arial"/>
        </w:rPr>
        <w:t xml:space="preserve">вторым </w:t>
      </w:r>
      <w:r w:rsidR="00077789" w:rsidRPr="0041724A">
        <w:rPr>
          <w:rFonts w:ascii="Arial" w:hAnsi="Arial" w:cs="Arial"/>
          <w:color w:val="auto"/>
        </w:rPr>
        <w:t>пункта 10 статьи 378</w:t>
      </w:r>
      <w:r w:rsidR="00111E78" w:rsidRPr="0041724A">
        <w:rPr>
          <w:rFonts w:ascii="Arial" w:hAnsi="Arial" w:cs="Arial"/>
          <w:color w:val="auto"/>
        </w:rPr>
        <w:t>.2</w:t>
      </w:r>
      <w:r w:rsidR="00077789" w:rsidRPr="0041724A">
        <w:rPr>
          <w:rFonts w:ascii="Arial" w:hAnsi="Arial" w:cs="Arial"/>
          <w:color w:val="auto"/>
        </w:rPr>
        <w:t xml:space="preserve"> Налогового кодекса </w:t>
      </w:r>
      <w:r w:rsidR="00111E78" w:rsidRPr="0041724A">
        <w:rPr>
          <w:rFonts w:ascii="Arial" w:hAnsi="Arial" w:cs="Arial"/>
          <w:color w:val="auto"/>
        </w:rPr>
        <w:t>Российской Федерации, а также в отношении объектов налогообложения, кадастровая стоимость которых превышает 300 миллионов рублей;</w:t>
      </w:r>
    </w:p>
    <w:p w:rsidR="00111E78" w:rsidRPr="0041724A" w:rsidRDefault="00111E78" w:rsidP="00111E7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>3) 0,5 процента в отношении прочих объектов налогообложения.</w:t>
      </w:r>
    </w:p>
    <w:p w:rsidR="00EC2904" w:rsidRPr="0041724A" w:rsidRDefault="00F1014A" w:rsidP="00ED0C5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lastRenderedPageBreak/>
        <w:t>4)</w:t>
      </w:r>
      <w:r w:rsidR="00077789" w:rsidRPr="0041724A">
        <w:rPr>
          <w:rFonts w:ascii="Arial" w:hAnsi="Arial" w:cs="Arial"/>
          <w:color w:val="auto"/>
        </w:rPr>
        <w:t xml:space="preserve"> Признать </w:t>
      </w:r>
      <w:r w:rsidR="00ED0C58" w:rsidRPr="0041724A">
        <w:rPr>
          <w:rFonts w:ascii="Arial" w:hAnsi="Arial" w:cs="Arial"/>
          <w:color w:val="auto"/>
        </w:rPr>
        <w:t>решение Крутоярского сельского Совета депутатов от 20.05.2016 №8-22р «О налоге на имущество физических лиц на территории Крутоярского сельсовета» - утратившим силу.</w:t>
      </w:r>
    </w:p>
    <w:p w:rsidR="006737DE" w:rsidRPr="0041724A" w:rsidRDefault="00F1014A" w:rsidP="006737D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>5)</w:t>
      </w:r>
      <w:r w:rsidR="006737DE" w:rsidRPr="0041724A">
        <w:rPr>
          <w:rFonts w:ascii="Arial" w:hAnsi="Arial" w:cs="Arial"/>
          <w:color w:val="auto"/>
        </w:rPr>
        <w:t xml:space="preserve"> </w:t>
      </w:r>
      <w:r w:rsidR="00077789" w:rsidRPr="0041724A">
        <w:rPr>
          <w:rFonts w:ascii="Arial" w:hAnsi="Arial" w:cs="Arial"/>
          <w:color w:val="auto"/>
        </w:rPr>
        <w:t>Настоящее решение вступает в силу</w:t>
      </w:r>
      <w:r w:rsidR="00ED0C58" w:rsidRPr="0041724A">
        <w:rPr>
          <w:rFonts w:ascii="Arial" w:hAnsi="Arial" w:cs="Arial"/>
          <w:color w:val="auto"/>
        </w:rPr>
        <w:t xml:space="preserve"> </w:t>
      </w:r>
      <w:r w:rsidR="00D50760" w:rsidRPr="0041724A">
        <w:rPr>
          <w:rFonts w:ascii="Arial" w:hAnsi="Arial" w:cs="Arial"/>
          <w:color w:val="auto"/>
        </w:rPr>
        <w:t xml:space="preserve">с 01.01.2018 года, но не ранее,  чем по </w:t>
      </w:r>
      <w:r w:rsidR="00ED0C58" w:rsidRPr="0041724A">
        <w:rPr>
          <w:rFonts w:ascii="Arial" w:hAnsi="Arial" w:cs="Arial"/>
          <w:color w:val="auto"/>
        </w:rPr>
        <w:t xml:space="preserve"> истечению одного месяца со дня опубликования (обнародовани</w:t>
      </w:r>
      <w:r w:rsidR="00D50760" w:rsidRPr="0041724A">
        <w:rPr>
          <w:rFonts w:ascii="Arial" w:hAnsi="Arial" w:cs="Arial"/>
          <w:color w:val="auto"/>
        </w:rPr>
        <w:t xml:space="preserve">я) в газете «Крутоярские вести». </w:t>
      </w:r>
    </w:p>
    <w:p w:rsidR="00CB522F" w:rsidRPr="0041724A" w:rsidRDefault="00CB522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CB522F" w:rsidRPr="0041724A" w:rsidRDefault="00CB522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1E206F" w:rsidRPr="0041724A" w:rsidRDefault="001E206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1E206F" w:rsidRPr="0041724A" w:rsidRDefault="001E206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1E206F" w:rsidRPr="0041724A" w:rsidRDefault="001E206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1E206F" w:rsidRPr="0041724A" w:rsidRDefault="001E206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1E206F" w:rsidRPr="0041724A" w:rsidRDefault="001E206F" w:rsidP="00AF713E">
      <w:pPr>
        <w:pStyle w:val="Default"/>
        <w:jc w:val="both"/>
        <w:rPr>
          <w:rFonts w:ascii="Arial" w:hAnsi="Arial" w:cs="Arial"/>
          <w:color w:val="auto"/>
        </w:rPr>
      </w:pPr>
    </w:p>
    <w:p w:rsidR="006737DE" w:rsidRPr="0041724A" w:rsidRDefault="006737DE" w:rsidP="00AF713E">
      <w:pPr>
        <w:pStyle w:val="Default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 xml:space="preserve">Председатель </w:t>
      </w:r>
      <w:r w:rsidR="00ED0C58" w:rsidRPr="0041724A">
        <w:rPr>
          <w:rFonts w:ascii="Arial" w:hAnsi="Arial" w:cs="Arial"/>
          <w:color w:val="auto"/>
        </w:rPr>
        <w:t>Крутоярского</w:t>
      </w:r>
    </w:p>
    <w:p w:rsidR="00CB522F" w:rsidRPr="0041724A" w:rsidRDefault="00CB522F" w:rsidP="00AC0CE4">
      <w:pPr>
        <w:pStyle w:val="Default"/>
        <w:tabs>
          <w:tab w:val="left" w:pos="7440"/>
        </w:tabs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>с</w:t>
      </w:r>
      <w:r w:rsidR="00ED0C58" w:rsidRPr="0041724A">
        <w:rPr>
          <w:rFonts w:ascii="Arial" w:hAnsi="Arial" w:cs="Arial"/>
          <w:color w:val="auto"/>
        </w:rPr>
        <w:t>ельского Совета</w:t>
      </w:r>
      <w:r w:rsidRPr="0041724A">
        <w:rPr>
          <w:rFonts w:ascii="Arial" w:hAnsi="Arial" w:cs="Arial"/>
          <w:color w:val="auto"/>
        </w:rPr>
        <w:t xml:space="preserve"> депутатов</w:t>
      </w:r>
      <w:r w:rsidRPr="0041724A">
        <w:rPr>
          <w:rFonts w:ascii="Arial" w:hAnsi="Arial" w:cs="Arial"/>
          <w:color w:val="auto"/>
        </w:rPr>
        <w:tab/>
      </w:r>
      <w:r w:rsidR="001E206F" w:rsidRPr="0041724A">
        <w:rPr>
          <w:rFonts w:ascii="Arial" w:hAnsi="Arial" w:cs="Arial"/>
          <w:color w:val="auto"/>
        </w:rPr>
        <w:t xml:space="preserve"> </w:t>
      </w:r>
      <w:r w:rsidR="001F0668" w:rsidRPr="0041724A">
        <w:rPr>
          <w:rFonts w:ascii="Arial" w:hAnsi="Arial" w:cs="Arial"/>
          <w:color w:val="auto"/>
        </w:rPr>
        <w:t>В.С. Зеленко</w:t>
      </w:r>
    </w:p>
    <w:p w:rsidR="001F0668" w:rsidRPr="0041724A" w:rsidRDefault="001F0668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F0668" w:rsidRPr="0041724A" w:rsidRDefault="001F0668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F0668" w:rsidRPr="0041724A" w:rsidRDefault="001F0668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F0668" w:rsidRPr="0041724A" w:rsidRDefault="001F0668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E206F" w:rsidRPr="0041724A" w:rsidRDefault="001E206F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E206F" w:rsidRPr="0041724A" w:rsidRDefault="001E206F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E206F" w:rsidRPr="0041724A" w:rsidRDefault="001E206F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1E206F" w:rsidRPr="0041724A" w:rsidRDefault="001E206F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1E206F" w:rsidRPr="0041724A" w:rsidRDefault="001E206F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</w:p>
    <w:p w:rsidR="00AF713E" w:rsidRPr="0041724A" w:rsidRDefault="00AF713E" w:rsidP="00CB522F">
      <w:pPr>
        <w:pStyle w:val="Default"/>
        <w:tabs>
          <w:tab w:val="left" w:pos="7410"/>
        </w:tabs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>Глава сельсо</w:t>
      </w:r>
      <w:r w:rsidR="00CB522F" w:rsidRPr="0041724A">
        <w:rPr>
          <w:rFonts w:ascii="Arial" w:hAnsi="Arial" w:cs="Arial"/>
          <w:color w:val="auto"/>
        </w:rPr>
        <w:t xml:space="preserve">вета </w:t>
      </w:r>
      <w:r w:rsidR="00CB522F" w:rsidRPr="0041724A">
        <w:rPr>
          <w:rFonts w:ascii="Arial" w:hAnsi="Arial" w:cs="Arial"/>
          <w:color w:val="auto"/>
        </w:rPr>
        <w:tab/>
      </w:r>
      <w:r w:rsidR="001E206F" w:rsidRPr="0041724A">
        <w:rPr>
          <w:rFonts w:ascii="Arial" w:hAnsi="Arial" w:cs="Arial"/>
          <w:color w:val="auto"/>
        </w:rPr>
        <w:t xml:space="preserve"> </w:t>
      </w:r>
      <w:r w:rsidR="001F0668" w:rsidRPr="0041724A">
        <w:rPr>
          <w:rFonts w:ascii="Arial" w:hAnsi="Arial" w:cs="Arial"/>
          <w:color w:val="auto"/>
        </w:rPr>
        <w:t xml:space="preserve">Е.В. </w:t>
      </w:r>
      <w:proofErr w:type="spellStart"/>
      <w:r w:rsidR="001F0668" w:rsidRPr="0041724A">
        <w:rPr>
          <w:rFonts w:ascii="Arial" w:hAnsi="Arial" w:cs="Arial"/>
          <w:color w:val="auto"/>
        </w:rPr>
        <w:t>Можина</w:t>
      </w:r>
      <w:proofErr w:type="spellEnd"/>
    </w:p>
    <w:p w:rsidR="006737DE" w:rsidRPr="0041724A" w:rsidRDefault="001E206F" w:rsidP="006737D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1724A">
        <w:rPr>
          <w:rFonts w:ascii="Arial" w:hAnsi="Arial" w:cs="Arial"/>
          <w:color w:val="auto"/>
        </w:rPr>
        <w:t xml:space="preserve"> </w:t>
      </w:r>
    </w:p>
    <w:sectPr w:rsidR="006737DE" w:rsidRPr="0041724A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9"/>
    <w:rsid w:val="00077789"/>
    <w:rsid w:val="00111E78"/>
    <w:rsid w:val="001E206F"/>
    <w:rsid w:val="001F0668"/>
    <w:rsid w:val="00230C16"/>
    <w:rsid w:val="00231AA0"/>
    <w:rsid w:val="0038170A"/>
    <w:rsid w:val="0041724A"/>
    <w:rsid w:val="004C27B0"/>
    <w:rsid w:val="006737DE"/>
    <w:rsid w:val="00674DC4"/>
    <w:rsid w:val="006D6BA2"/>
    <w:rsid w:val="00785ECF"/>
    <w:rsid w:val="007B6BB0"/>
    <w:rsid w:val="008104E9"/>
    <w:rsid w:val="008547DF"/>
    <w:rsid w:val="009A7DDE"/>
    <w:rsid w:val="00A25C8F"/>
    <w:rsid w:val="00A35D24"/>
    <w:rsid w:val="00A7016D"/>
    <w:rsid w:val="00AC0CE4"/>
    <w:rsid w:val="00AF708F"/>
    <w:rsid w:val="00AF713E"/>
    <w:rsid w:val="00B02932"/>
    <w:rsid w:val="00B06A90"/>
    <w:rsid w:val="00BC5ADE"/>
    <w:rsid w:val="00C034AC"/>
    <w:rsid w:val="00C83A51"/>
    <w:rsid w:val="00CB522F"/>
    <w:rsid w:val="00CC0589"/>
    <w:rsid w:val="00D50760"/>
    <w:rsid w:val="00EA0397"/>
    <w:rsid w:val="00EC2904"/>
    <w:rsid w:val="00ED0C58"/>
    <w:rsid w:val="00F1014A"/>
    <w:rsid w:val="00F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ДНС</cp:lastModifiedBy>
  <cp:revision>3</cp:revision>
  <cp:lastPrinted>2017-10-31T04:28:00Z</cp:lastPrinted>
  <dcterms:created xsi:type="dcterms:W3CDTF">2017-10-31T06:27:00Z</dcterms:created>
  <dcterms:modified xsi:type="dcterms:W3CDTF">2017-10-31T06:36:00Z</dcterms:modified>
</cp:coreProperties>
</file>