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B7" w:rsidRDefault="00AF09B7" w:rsidP="00AF09B7">
      <w:pPr>
        <w:shd w:val="clear" w:color="auto" w:fill="F9F9F9"/>
        <w:spacing w:after="0" w:line="360" w:lineRule="atLeast"/>
        <w:textAlignment w:val="baseline"/>
        <w:rPr>
          <w:rFonts w:ascii="Helvetica" w:eastAsia="Times New Roman" w:hAnsi="Helvetica" w:cs="Helvetica"/>
          <w:b/>
          <w:bCs/>
          <w:color w:val="444444"/>
          <w:sz w:val="21"/>
          <w:szCs w:val="21"/>
          <w:bdr w:val="none" w:sz="0" w:space="0" w:color="auto" w:frame="1"/>
        </w:rPr>
      </w:pPr>
    </w:p>
    <w:p w:rsidR="00E52D9A" w:rsidRDefault="00AF09B7" w:rsidP="00AF09B7">
      <w:pPr>
        <w:autoSpaceDE w:val="0"/>
        <w:autoSpaceDN w:val="0"/>
        <w:adjustRightInd w:val="0"/>
        <w:spacing w:after="0" w:line="240" w:lineRule="auto"/>
        <w:jc w:val="center"/>
        <w:rPr>
          <w:rFonts w:ascii="Arial" w:hAnsi="Arial" w:cs="Arial"/>
          <w:b/>
          <w:bCs/>
          <w:sz w:val="28"/>
          <w:szCs w:val="16"/>
        </w:rPr>
      </w:pPr>
      <w:r w:rsidRPr="00344AA3">
        <w:rPr>
          <w:rFonts w:ascii="Helvetica" w:eastAsia="Times New Roman" w:hAnsi="Helvetica" w:cs="Helvetica"/>
          <w:b/>
          <w:bCs/>
          <w:noProof/>
          <w:color w:val="444444"/>
          <w:sz w:val="21"/>
          <w:szCs w:val="21"/>
          <w:bdr w:val="none" w:sz="0" w:space="0" w:color="auto" w:frame="1"/>
        </w:rPr>
        <w:drawing>
          <wp:inline distT="0" distB="0" distL="0" distR="0">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AF09B7" w:rsidRDefault="00AF09B7" w:rsidP="00AF09B7">
      <w:pPr>
        <w:autoSpaceDE w:val="0"/>
        <w:autoSpaceDN w:val="0"/>
        <w:adjustRightInd w:val="0"/>
        <w:spacing w:after="0" w:line="240" w:lineRule="auto"/>
        <w:jc w:val="center"/>
        <w:rPr>
          <w:rFonts w:ascii="Arial" w:hAnsi="Arial" w:cs="Arial"/>
          <w:b/>
          <w:bCs/>
          <w:sz w:val="28"/>
          <w:szCs w:val="16"/>
        </w:rPr>
      </w:pPr>
    </w:p>
    <w:p w:rsidR="00AF09B7" w:rsidRPr="00804D06" w:rsidRDefault="00AF09B7" w:rsidP="00AF09B7">
      <w:pPr>
        <w:autoSpaceDE w:val="0"/>
        <w:autoSpaceDN w:val="0"/>
        <w:adjustRightInd w:val="0"/>
        <w:spacing w:after="0" w:line="240" w:lineRule="auto"/>
        <w:jc w:val="center"/>
        <w:rPr>
          <w:rFonts w:ascii="Arial" w:hAnsi="Arial" w:cs="Arial"/>
          <w:b/>
          <w:bCs/>
          <w:sz w:val="28"/>
          <w:szCs w:val="16"/>
        </w:rPr>
      </w:pPr>
    </w:p>
    <w:p w:rsidR="00E52D9A" w:rsidRPr="00E52D9A" w:rsidRDefault="00E52D9A" w:rsidP="00E52D9A">
      <w:pPr>
        <w:autoSpaceDE w:val="0"/>
        <w:autoSpaceDN w:val="0"/>
        <w:adjustRightInd w:val="0"/>
        <w:spacing w:after="0" w:line="240" w:lineRule="auto"/>
        <w:jc w:val="center"/>
        <w:rPr>
          <w:rFonts w:ascii="Times New Roman" w:hAnsi="Times New Roman" w:cs="Times New Roman"/>
          <w:b/>
          <w:bCs/>
          <w:sz w:val="28"/>
          <w:szCs w:val="16"/>
        </w:rPr>
      </w:pPr>
      <w:r w:rsidRPr="00E52D9A">
        <w:rPr>
          <w:rFonts w:ascii="Times New Roman" w:hAnsi="Times New Roman" w:cs="Times New Roman"/>
          <w:b/>
          <w:bCs/>
          <w:sz w:val="28"/>
          <w:szCs w:val="16"/>
        </w:rPr>
        <w:t xml:space="preserve">РОССИЙСКАЯ   ФЕДЕРАЦИЯ </w:t>
      </w:r>
    </w:p>
    <w:p w:rsidR="00E52D9A" w:rsidRPr="00E52D9A" w:rsidRDefault="00E52D9A" w:rsidP="00E52D9A">
      <w:pPr>
        <w:autoSpaceDE w:val="0"/>
        <w:autoSpaceDN w:val="0"/>
        <w:adjustRightInd w:val="0"/>
        <w:spacing w:after="0" w:line="240" w:lineRule="auto"/>
        <w:rPr>
          <w:rFonts w:ascii="Times New Roman" w:hAnsi="Times New Roman" w:cs="Times New Roman"/>
          <w:b/>
          <w:bCs/>
          <w:sz w:val="28"/>
          <w:szCs w:val="16"/>
        </w:rPr>
      </w:pPr>
      <w:r w:rsidRPr="00E52D9A">
        <w:rPr>
          <w:rFonts w:ascii="Times New Roman" w:hAnsi="Times New Roman" w:cs="Times New Roman"/>
          <w:b/>
          <w:bCs/>
          <w:sz w:val="28"/>
          <w:szCs w:val="16"/>
        </w:rPr>
        <w:t xml:space="preserve">               КРУТОЯРСКИЙ  СЕЛЬСКИЙ  СОВЕТ ДЕПУТАТОВ</w:t>
      </w:r>
    </w:p>
    <w:p w:rsidR="00E52D9A" w:rsidRPr="00E52D9A" w:rsidRDefault="00E52D9A" w:rsidP="00E52D9A">
      <w:pPr>
        <w:autoSpaceDE w:val="0"/>
        <w:autoSpaceDN w:val="0"/>
        <w:adjustRightInd w:val="0"/>
        <w:spacing w:after="0" w:line="240" w:lineRule="auto"/>
        <w:jc w:val="center"/>
        <w:rPr>
          <w:rFonts w:ascii="Times New Roman" w:hAnsi="Times New Roman" w:cs="Times New Roman"/>
          <w:b/>
          <w:bCs/>
          <w:sz w:val="28"/>
          <w:szCs w:val="16"/>
        </w:rPr>
      </w:pPr>
      <w:r w:rsidRPr="00E52D9A">
        <w:rPr>
          <w:rFonts w:ascii="Times New Roman" w:hAnsi="Times New Roman" w:cs="Times New Roman"/>
          <w:b/>
          <w:bCs/>
          <w:sz w:val="28"/>
          <w:szCs w:val="16"/>
        </w:rPr>
        <w:t xml:space="preserve">    КРАСНОЯРСКИЙ  КРАЙ  УЖУРСКИЙ РАЙОН</w:t>
      </w:r>
    </w:p>
    <w:p w:rsidR="00E52D9A" w:rsidRPr="00804D06" w:rsidRDefault="00E52D9A" w:rsidP="00E52D9A">
      <w:pPr>
        <w:autoSpaceDE w:val="0"/>
        <w:autoSpaceDN w:val="0"/>
        <w:adjustRightInd w:val="0"/>
        <w:spacing w:after="0" w:line="240" w:lineRule="auto"/>
        <w:rPr>
          <w:rFonts w:ascii="Times New Roman" w:hAnsi="Times New Roman" w:cs="Times New Roman"/>
          <w:bCs/>
          <w:sz w:val="28"/>
          <w:szCs w:val="16"/>
        </w:rPr>
      </w:pPr>
    </w:p>
    <w:p w:rsidR="00E52D9A" w:rsidRPr="00804D06" w:rsidRDefault="00E52D9A" w:rsidP="00E52D9A">
      <w:pPr>
        <w:autoSpaceDE w:val="0"/>
        <w:autoSpaceDN w:val="0"/>
        <w:adjustRightInd w:val="0"/>
        <w:spacing w:after="0" w:line="240" w:lineRule="auto"/>
        <w:jc w:val="center"/>
        <w:outlineLvl w:val="0"/>
        <w:rPr>
          <w:rFonts w:ascii="Times New Roman" w:hAnsi="Times New Roman" w:cs="Times New Roman"/>
          <w:b/>
          <w:bCs/>
          <w:sz w:val="44"/>
          <w:szCs w:val="44"/>
        </w:rPr>
      </w:pPr>
      <w:r w:rsidRPr="00804D06">
        <w:rPr>
          <w:rFonts w:ascii="Times New Roman" w:hAnsi="Times New Roman" w:cs="Times New Roman"/>
          <w:b/>
          <w:bCs/>
          <w:sz w:val="44"/>
          <w:szCs w:val="44"/>
        </w:rPr>
        <w:t xml:space="preserve">РЕШЕНИЕ </w:t>
      </w:r>
    </w:p>
    <w:p w:rsidR="00E52D9A" w:rsidRPr="00804D06" w:rsidRDefault="00E52D9A" w:rsidP="00E52D9A">
      <w:pPr>
        <w:autoSpaceDE w:val="0"/>
        <w:autoSpaceDN w:val="0"/>
        <w:adjustRightInd w:val="0"/>
        <w:spacing w:after="0" w:line="240" w:lineRule="auto"/>
        <w:outlineLvl w:val="0"/>
        <w:rPr>
          <w:rFonts w:ascii="Times New Roman" w:hAnsi="Times New Roman" w:cs="Times New Roman"/>
          <w:bCs/>
          <w:sz w:val="24"/>
          <w:szCs w:val="16"/>
        </w:rPr>
      </w:pPr>
    </w:p>
    <w:p w:rsidR="00E52D9A" w:rsidRPr="0044445D" w:rsidRDefault="00E52D9A" w:rsidP="0044445D">
      <w:pPr>
        <w:spacing w:line="360" w:lineRule="auto"/>
        <w:ind w:right="-1"/>
        <w:rPr>
          <w:rFonts w:ascii="Times New Roman" w:hAnsi="Times New Roman" w:cs="Times New Roman"/>
          <w:bCs/>
          <w:sz w:val="28"/>
          <w:szCs w:val="28"/>
        </w:rPr>
      </w:pPr>
      <w:r>
        <w:rPr>
          <w:rFonts w:ascii="Times New Roman" w:hAnsi="Times New Roman" w:cs="Times New Roman"/>
          <w:bCs/>
          <w:sz w:val="28"/>
          <w:szCs w:val="28"/>
        </w:rPr>
        <w:t xml:space="preserve"> </w:t>
      </w:r>
      <w:r w:rsidR="00AF09B7">
        <w:rPr>
          <w:rFonts w:ascii="Times New Roman" w:hAnsi="Times New Roman" w:cs="Times New Roman"/>
          <w:bCs/>
          <w:sz w:val="28"/>
          <w:szCs w:val="28"/>
        </w:rPr>
        <w:t>29</w:t>
      </w:r>
      <w:r>
        <w:rPr>
          <w:rFonts w:ascii="Times New Roman" w:hAnsi="Times New Roman" w:cs="Times New Roman"/>
          <w:bCs/>
          <w:sz w:val="28"/>
          <w:szCs w:val="28"/>
        </w:rPr>
        <w:t>.10</w:t>
      </w:r>
      <w:r w:rsidRPr="00804D06">
        <w:rPr>
          <w:rFonts w:ascii="Times New Roman" w:hAnsi="Times New Roman" w:cs="Times New Roman"/>
          <w:bCs/>
          <w:sz w:val="28"/>
          <w:szCs w:val="28"/>
        </w:rPr>
        <w:t>.</w:t>
      </w:r>
      <w:r>
        <w:rPr>
          <w:rFonts w:ascii="Times New Roman" w:hAnsi="Times New Roman" w:cs="Times New Roman"/>
          <w:bCs/>
          <w:sz w:val="28"/>
          <w:szCs w:val="28"/>
        </w:rPr>
        <w:t xml:space="preserve">2015                                     </w:t>
      </w:r>
      <w:r w:rsidRPr="00804D06">
        <w:rPr>
          <w:rFonts w:ascii="Times New Roman" w:hAnsi="Times New Roman" w:cs="Times New Roman"/>
          <w:bCs/>
          <w:sz w:val="28"/>
          <w:szCs w:val="28"/>
        </w:rPr>
        <w:t xml:space="preserve">    с. </w:t>
      </w:r>
      <w:r>
        <w:rPr>
          <w:rFonts w:ascii="Times New Roman" w:hAnsi="Times New Roman" w:cs="Times New Roman"/>
          <w:bCs/>
          <w:sz w:val="28"/>
          <w:szCs w:val="28"/>
        </w:rPr>
        <w:t xml:space="preserve">Крутояр     </w:t>
      </w:r>
      <w:r w:rsidRPr="00804D0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04D06">
        <w:rPr>
          <w:rFonts w:ascii="Times New Roman" w:hAnsi="Times New Roman" w:cs="Times New Roman"/>
          <w:bCs/>
          <w:sz w:val="28"/>
          <w:szCs w:val="28"/>
        </w:rPr>
        <w:t xml:space="preserve">        № </w:t>
      </w:r>
      <w:r>
        <w:rPr>
          <w:rFonts w:ascii="Times New Roman" w:hAnsi="Times New Roman" w:cs="Times New Roman"/>
          <w:bCs/>
          <w:sz w:val="28"/>
          <w:szCs w:val="28"/>
        </w:rPr>
        <w:t>2 -</w:t>
      </w:r>
      <w:r w:rsidR="00AF09B7">
        <w:rPr>
          <w:rFonts w:ascii="Times New Roman" w:hAnsi="Times New Roman" w:cs="Times New Roman"/>
          <w:bCs/>
          <w:sz w:val="28"/>
          <w:szCs w:val="28"/>
        </w:rPr>
        <w:t>6</w:t>
      </w:r>
      <w:r>
        <w:rPr>
          <w:rFonts w:ascii="Times New Roman" w:hAnsi="Times New Roman" w:cs="Times New Roman"/>
          <w:bCs/>
          <w:sz w:val="28"/>
          <w:szCs w:val="28"/>
        </w:rPr>
        <w:t>р</w:t>
      </w:r>
    </w:p>
    <w:p w:rsidR="00E52D9A" w:rsidRDefault="00E52D9A" w:rsidP="00E52D9A">
      <w:pPr>
        <w:pStyle w:val="aa"/>
        <w:rPr>
          <w:rStyle w:val="a3"/>
          <w:color w:val="000000"/>
          <w:sz w:val="28"/>
          <w:szCs w:val="28"/>
        </w:rPr>
      </w:pPr>
      <w:r w:rsidRPr="00E16CF2">
        <w:rPr>
          <w:rStyle w:val="a3"/>
          <w:color w:val="000000"/>
          <w:sz w:val="28"/>
          <w:szCs w:val="28"/>
        </w:rPr>
        <w:t>Об утверждении Положения о порядке и случаях</w:t>
      </w:r>
    </w:p>
    <w:p w:rsidR="00E52D9A" w:rsidRDefault="00E52D9A" w:rsidP="00E52D9A">
      <w:pPr>
        <w:pStyle w:val="aa"/>
        <w:rPr>
          <w:rStyle w:val="a3"/>
          <w:color w:val="000000"/>
          <w:sz w:val="28"/>
          <w:szCs w:val="28"/>
        </w:rPr>
      </w:pPr>
      <w:r w:rsidRPr="00E16CF2">
        <w:rPr>
          <w:rStyle w:val="a3"/>
          <w:color w:val="000000"/>
          <w:sz w:val="28"/>
          <w:szCs w:val="28"/>
        </w:rPr>
        <w:t>посещения субъектами общественного контроля</w:t>
      </w:r>
    </w:p>
    <w:p w:rsidR="00E52D9A" w:rsidRPr="00E16CF2" w:rsidRDefault="00E52D9A" w:rsidP="00E52D9A">
      <w:pPr>
        <w:pStyle w:val="aa"/>
      </w:pPr>
      <w:r w:rsidRPr="00E16CF2">
        <w:rPr>
          <w:rStyle w:val="a3"/>
          <w:color w:val="000000"/>
          <w:sz w:val="28"/>
          <w:szCs w:val="28"/>
        </w:rPr>
        <w:t>органов</w:t>
      </w:r>
      <w:r w:rsidRPr="00E16CF2">
        <w:rPr>
          <w:rStyle w:val="a3"/>
          <w:color w:val="000000"/>
          <w:sz w:val="28"/>
          <w:szCs w:val="28"/>
        </w:rPr>
        <w:tab/>
      </w:r>
      <w:r>
        <w:rPr>
          <w:rStyle w:val="a3"/>
          <w:color w:val="000000"/>
          <w:sz w:val="28"/>
          <w:szCs w:val="28"/>
        </w:rPr>
        <w:t xml:space="preserve"> </w:t>
      </w:r>
      <w:r w:rsidRPr="00E16CF2">
        <w:rPr>
          <w:rStyle w:val="a3"/>
          <w:color w:val="000000"/>
          <w:sz w:val="28"/>
          <w:szCs w:val="28"/>
        </w:rPr>
        <w:t>местного</w:t>
      </w:r>
      <w:r w:rsidRPr="00E16CF2">
        <w:rPr>
          <w:rStyle w:val="a3"/>
          <w:color w:val="000000"/>
          <w:sz w:val="28"/>
          <w:szCs w:val="28"/>
        </w:rPr>
        <w:tab/>
        <w:t>самоуправления,</w:t>
      </w:r>
    </w:p>
    <w:p w:rsidR="00E52D9A" w:rsidRDefault="00E52D9A" w:rsidP="00E52D9A">
      <w:pPr>
        <w:pStyle w:val="aa"/>
        <w:rPr>
          <w:rStyle w:val="a3"/>
          <w:color w:val="000000"/>
          <w:sz w:val="28"/>
          <w:szCs w:val="28"/>
        </w:rPr>
      </w:pPr>
      <w:r w:rsidRPr="00E16CF2">
        <w:rPr>
          <w:rStyle w:val="a3"/>
          <w:color w:val="000000"/>
          <w:sz w:val="28"/>
          <w:szCs w:val="28"/>
        </w:rPr>
        <w:t>муниципальных организаций, иных органов и</w:t>
      </w:r>
    </w:p>
    <w:p w:rsidR="00E52D9A" w:rsidRDefault="00E52D9A" w:rsidP="00E52D9A">
      <w:pPr>
        <w:pStyle w:val="aa"/>
        <w:rPr>
          <w:rStyle w:val="a3"/>
          <w:color w:val="000000"/>
          <w:sz w:val="28"/>
          <w:szCs w:val="28"/>
        </w:rPr>
      </w:pPr>
      <w:r w:rsidRPr="00E16CF2">
        <w:rPr>
          <w:rStyle w:val="a3"/>
          <w:color w:val="000000"/>
          <w:sz w:val="28"/>
          <w:szCs w:val="28"/>
        </w:rPr>
        <w:t>организаций, осуществляющих в соответствии</w:t>
      </w:r>
    </w:p>
    <w:p w:rsidR="00E52D9A" w:rsidRDefault="00E52D9A" w:rsidP="00E52D9A">
      <w:pPr>
        <w:pStyle w:val="aa"/>
        <w:rPr>
          <w:rStyle w:val="a3"/>
          <w:color w:val="000000"/>
          <w:sz w:val="28"/>
          <w:szCs w:val="28"/>
        </w:rPr>
      </w:pPr>
      <w:r w:rsidRPr="00E16CF2">
        <w:rPr>
          <w:rStyle w:val="a3"/>
          <w:color w:val="000000"/>
          <w:sz w:val="28"/>
          <w:szCs w:val="28"/>
        </w:rPr>
        <w:t xml:space="preserve">с федеральными законами </w:t>
      </w:r>
      <w:proofErr w:type="gramStart"/>
      <w:r w:rsidRPr="00E16CF2">
        <w:rPr>
          <w:rStyle w:val="a3"/>
          <w:color w:val="000000"/>
          <w:sz w:val="28"/>
          <w:szCs w:val="28"/>
        </w:rPr>
        <w:t>отдельные</w:t>
      </w:r>
      <w:proofErr w:type="gramEnd"/>
      <w:r w:rsidRPr="00E16CF2">
        <w:rPr>
          <w:rStyle w:val="a3"/>
          <w:color w:val="000000"/>
          <w:sz w:val="28"/>
          <w:szCs w:val="28"/>
        </w:rPr>
        <w:t xml:space="preserve"> публичные</w:t>
      </w:r>
    </w:p>
    <w:p w:rsidR="00E52D9A" w:rsidRDefault="00E52D9A" w:rsidP="00E52D9A">
      <w:pPr>
        <w:pStyle w:val="aa"/>
        <w:rPr>
          <w:rStyle w:val="a3"/>
          <w:color w:val="000000"/>
          <w:sz w:val="28"/>
          <w:szCs w:val="28"/>
        </w:rPr>
      </w:pPr>
      <w:r w:rsidRPr="00E16CF2">
        <w:rPr>
          <w:rStyle w:val="a3"/>
          <w:color w:val="000000"/>
          <w:sz w:val="28"/>
          <w:szCs w:val="28"/>
        </w:rPr>
        <w:t>полномочия</w:t>
      </w:r>
    </w:p>
    <w:p w:rsidR="00E52D9A" w:rsidRDefault="00E52D9A" w:rsidP="00E52D9A">
      <w:pPr>
        <w:pStyle w:val="aa"/>
        <w:rPr>
          <w:rStyle w:val="a3"/>
          <w:color w:val="000000"/>
          <w:sz w:val="28"/>
          <w:szCs w:val="28"/>
        </w:rPr>
      </w:pPr>
    </w:p>
    <w:p w:rsidR="00E52D9A" w:rsidRPr="00E16CF2" w:rsidRDefault="00E52D9A" w:rsidP="00E52D9A">
      <w:pPr>
        <w:pStyle w:val="aa"/>
      </w:pPr>
    </w:p>
    <w:p w:rsidR="00E52D9A" w:rsidRPr="00E16CF2" w:rsidRDefault="00E52D9A" w:rsidP="00E268AD">
      <w:pPr>
        <w:pStyle w:val="aa"/>
        <w:ind w:right="141"/>
        <w:jc w:val="both"/>
      </w:pPr>
      <w:r>
        <w:rPr>
          <w:rStyle w:val="a3"/>
          <w:color w:val="000000"/>
          <w:sz w:val="28"/>
          <w:szCs w:val="28"/>
        </w:rPr>
        <w:t xml:space="preserve">       </w:t>
      </w:r>
      <w:r w:rsidRPr="00E16CF2">
        <w:rPr>
          <w:rStyle w:val="a3"/>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Российской Федерации, руководствуясь статьями</w:t>
      </w:r>
      <w:r w:rsidR="00BA727E">
        <w:t xml:space="preserve">  </w:t>
      </w:r>
      <w:r w:rsidRPr="00BA727E">
        <w:rPr>
          <w:rStyle w:val="31"/>
          <w:i w:val="0"/>
          <w:color w:val="000000"/>
          <w:sz w:val="28"/>
          <w:szCs w:val="28"/>
        </w:rPr>
        <w:t xml:space="preserve">Устава </w:t>
      </w:r>
      <w:r w:rsidR="00E268AD">
        <w:rPr>
          <w:rStyle w:val="3"/>
          <w:i w:val="0"/>
          <w:iCs w:val="0"/>
          <w:color w:val="000000"/>
          <w:sz w:val="28"/>
          <w:szCs w:val="28"/>
        </w:rPr>
        <w:t xml:space="preserve">администрации Крутоярского сельсовета </w:t>
      </w:r>
      <w:proofErr w:type="spellStart"/>
      <w:r w:rsidR="00E268AD">
        <w:rPr>
          <w:rStyle w:val="3"/>
          <w:i w:val="0"/>
          <w:iCs w:val="0"/>
          <w:color w:val="000000"/>
          <w:sz w:val="28"/>
          <w:szCs w:val="28"/>
        </w:rPr>
        <w:t>Ужурского</w:t>
      </w:r>
      <w:proofErr w:type="spellEnd"/>
      <w:r w:rsidR="00E268AD">
        <w:rPr>
          <w:rStyle w:val="3"/>
          <w:i w:val="0"/>
          <w:iCs w:val="0"/>
          <w:color w:val="000000"/>
          <w:sz w:val="28"/>
          <w:szCs w:val="28"/>
        </w:rPr>
        <w:t xml:space="preserve"> района Красноярского края</w:t>
      </w:r>
      <w:proofErr w:type="gramStart"/>
      <w:r w:rsidR="00E268AD">
        <w:rPr>
          <w:rStyle w:val="3"/>
          <w:i w:val="0"/>
          <w:iCs w:val="0"/>
          <w:color w:val="000000"/>
          <w:sz w:val="28"/>
          <w:szCs w:val="28"/>
        </w:rPr>
        <w:t xml:space="preserve"> </w:t>
      </w:r>
      <w:r w:rsidRPr="00E16CF2">
        <w:rPr>
          <w:rStyle w:val="3"/>
          <w:i w:val="0"/>
          <w:iCs w:val="0"/>
          <w:color w:val="000000"/>
          <w:sz w:val="28"/>
          <w:szCs w:val="28"/>
        </w:rPr>
        <w:t>,</w:t>
      </w:r>
      <w:proofErr w:type="gramEnd"/>
      <w:r w:rsidRPr="00E16CF2">
        <w:rPr>
          <w:rStyle w:val="31"/>
          <w:color w:val="000000"/>
          <w:sz w:val="28"/>
          <w:szCs w:val="28"/>
        </w:rPr>
        <w:t xml:space="preserve"> </w:t>
      </w:r>
      <w:r w:rsidR="00E268AD" w:rsidRPr="00E268AD">
        <w:rPr>
          <w:rStyle w:val="31"/>
          <w:i w:val="0"/>
          <w:color w:val="000000"/>
          <w:sz w:val="28"/>
          <w:szCs w:val="28"/>
        </w:rPr>
        <w:t>Крутоярский сельский Совет депутатов</w:t>
      </w:r>
      <w:r w:rsidR="00E268AD">
        <w:rPr>
          <w:rStyle w:val="31"/>
          <w:color w:val="000000"/>
          <w:sz w:val="28"/>
          <w:szCs w:val="28"/>
        </w:rPr>
        <w:t xml:space="preserve"> </w:t>
      </w:r>
      <w:r w:rsidRPr="00E268AD">
        <w:rPr>
          <w:rStyle w:val="31"/>
          <w:b/>
          <w:i w:val="0"/>
          <w:color w:val="000000"/>
          <w:sz w:val="28"/>
          <w:szCs w:val="28"/>
        </w:rPr>
        <w:t>РЕШИЛ</w:t>
      </w:r>
      <w:r w:rsidRPr="00E16CF2">
        <w:rPr>
          <w:rStyle w:val="31"/>
          <w:color w:val="000000"/>
          <w:sz w:val="28"/>
          <w:szCs w:val="28"/>
        </w:rPr>
        <w:t>;</w:t>
      </w:r>
    </w:p>
    <w:p w:rsidR="00E52D9A" w:rsidRPr="00E16CF2" w:rsidRDefault="00E52D9A" w:rsidP="00E268AD">
      <w:pPr>
        <w:pStyle w:val="aa"/>
        <w:numPr>
          <w:ilvl w:val="0"/>
          <w:numId w:val="11"/>
        </w:numPr>
        <w:ind w:left="0" w:right="141" w:firstLine="0"/>
        <w:jc w:val="both"/>
      </w:pPr>
      <w:r w:rsidRPr="00E16CF2">
        <w:rPr>
          <w:rStyle w:val="a3"/>
          <w:color w:val="000000"/>
          <w:sz w:val="28"/>
          <w:szCs w:val="28"/>
        </w:rPr>
        <w:t>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p>
    <w:p w:rsidR="00E268AD" w:rsidRPr="00E16CF2" w:rsidRDefault="00E268AD" w:rsidP="00290F80">
      <w:pPr>
        <w:pStyle w:val="aa"/>
        <w:numPr>
          <w:ilvl w:val="0"/>
          <w:numId w:val="11"/>
        </w:numPr>
        <w:ind w:left="0" w:firstLine="0"/>
      </w:pPr>
      <w:proofErr w:type="gramStart"/>
      <w:r w:rsidRPr="00E16CF2">
        <w:rPr>
          <w:rStyle w:val="a3"/>
          <w:sz w:val="28"/>
          <w:szCs w:val="28"/>
        </w:rPr>
        <w:t>Контроль за</w:t>
      </w:r>
      <w:proofErr w:type="gramEnd"/>
      <w:r w:rsidRPr="00E16CF2">
        <w:rPr>
          <w:rStyle w:val="a3"/>
          <w:sz w:val="28"/>
          <w:szCs w:val="28"/>
        </w:rPr>
        <w:t xml:space="preserve"> исполнени</w:t>
      </w:r>
      <w:r>
        <w:rPr>
          <w:rStyle w:val="a3"/>
          <w:sz w:val="28"/>
          <w:szCs w:val="28"/>
        </w:rPr>
        <w:t>ем настоящего Решения оставляю за собой.</w:t>
      </w:r>
    </w:p>
    <w:p w:rsidR="00E268AD" w:rsidRPr="00290F80" w:rsidRDefault="00E268AD" w:rsidP="00290F80">
      <w:pPr>
        <w:pStyle w:val="aa"/>
        <w:numPr>
          <w:ilvl w:val="0"/>
          <w:numId w:val="11"/>
        </w:numPr>
        <w:ind w:left="0" w:firstLine="0"/>
        <w:rPr>
          <w:rStyle w:val="31"/>
          <w:i w:val="0"/>
          <w:iCs w:val="0"/>
          <w:spacing w:val="0"/>
          <w:sz w:val="28"/>
          <w:szCs w:val="28"/>
        </w:rPr>
      </w:pPr>
      <w:r w:rsidRPr="00E16CF2">
        <w:rPr>
          <w:rStyle w:val="a3"/>
          <w:sz w:val="28"/>
          <w:szCs w:val="28"/>
        </w:rPr>
        <w:t>Решение вступает в силу в день, следующий</w:t>
      </w:r>
      <w:r w:rsidRPr="00E16CF2">
        <w:rPr>
          <w:rStyle w:val="a3"/>
          <w:sz w:val="28"/>
          <w:szCs w:val="28"/>
        </w:rPr>
        <w:tab/>
        <w:t xml:space="preserve">за днем </w:t>
      </w:r>
      <w:r w:rsidRPr="00290F80">
        <w:rPr>
          <w:rStyle w:val="a3"/>
          <w:sz w:val="28"/>
          <w:szCs w:val="28"/>
        </w:rPr>
        <w:t>его</w:t>
      </w:r>
      <w:r w:rsidRPr="00290F80">
        <w:rPr>
          <w:i/>
        </w:rPr>
        <w:t xml:space="preserve"> </w:t>
      </w:r>
      <w:r w:rsidRPr="00290F80">
        <w:rPr>
          <w:rStyle w:val="31"/>
          <w:i w:val="0"/>
          <w:sz w:val="28"/>
          <w:szCs w:val="28"/>
        </w:rPr>
        <w:t xml:space="preserve">официального опубликования (обнародования) </w:t>
      </w:r>
      <w:r w:rsidRPr="00290F80">
        <w:rPr>
          <w:rStyle w:val="31"/>
          <w:i w:val="0"/>
          <w:iCs w:val="0"/>
          <w:sz w:val="28"/>
          <w:szCs w:val="28"/>
        </w:rPr>
        <w:t xml:space="preserve">газете « </w:t>
      </w:r>
      <w:proofErr w:type="spellStart"/>
      <w:r w:rsidRPr="00290F80">
        <w:rPr>
          <w:rStyle w:val="31"/>
          <w:i w:val="0"/>
          <w:iCs w:val="0"/>
          <w:sz w:val="28"/>
          <w:szCs w:val="28"/>
        </w:rPr>
        <w:t>Крутоярские</w:t>
      </w:r>
      <w:proofErr w:type="spellEnd"/>
      <w:r w:rsidRPr="00290F80">
        <w:rPr>
          <w:rStyle w:val="31"/>
          <w:i w:val="0"/>
          <w:iCs w:val="0"/>
          <w:sz w:val="28"/>
          <w:szCs w:val="28"/>
        </w:rPr>
        <w:t xml:space="preserve"> Вести»</w:t>
      </w:r>
      <w:r w:rsidR="00290F80" w:rsidRPr="00290F80">
        <w:rPr>
          <w:rStyle w:val="31"/>
          <w:i w:val="0"/>
          <w:iCs w:val="0"/>
          <w:sz w:val="28"/>
          <w:szCs w:val="28"/>
        </w:rPr>
        <w:t>.</w:t>
      </w:r>
    </w:p>
    <w:p w:rsidR="00290F80" w:rsidRPr="00E16CF2" w:rsidRDefault="00290F80" w:rsidP="00290F80">
      <w:pPr>
        <w:pStyle w:val="aa"/>
        <w:rPr>
          <w:rStyle w:val="3"/>
          <w:i w:val="0"/>
          <w:iCs w:val="0"/>
          <w:sz w:val="28"/>
          <w:szCs w:val="28"/>
        </w:rPr>
      </w:pPr>
    </w:p>
    <w:p w:rsidR="00290F80" w:rsidRDefault="00290F80" w:rsidP="00290F80">
      <w:pPr>
        <w:spacing w:after="0" w:line="240" w:lineRule="auto"/>
        <w:jc w:val="both"/>
        <w:rPr>
          <w:rFonts w:ascii="Times New Roman" w:hAnsi="Times New Roman" w:cs="Times New Roman"/>
          <w:sz w:val="28"/>
          <w:szCs w:val="28"/>
        </w:rPr>
      </w:pPr>
      <w:r w:rsidRPr="00BD158B">
        <w:rPr>
          <w:rFonts w:ascii="Times New Roman" w:hAnsi="Times New Roman" w:cs="Times New Roman"/>
          <w:sz w:val="28"/>
          <w:szCs w:val="28"/>
        </w:rPr>
        <w:t xml:space="preserve">Председатель </w:t>
      </w:r>
      <w:r>
        <w:rPr>
          <w:rFonts w:ascii="Times New Roman" w:hAnsi="Times New Roman" w:cs="Times New Roman"/>
          <w:sz w:val="28"/>
          <w:szCs w:val="28"/>
        </w:rPr>
        <w:t>Крутоярского сельского</w:t>
      </w:r>
    </w:p>
    <w:p w:rsidR="00290F80" w:rsidRDefault="00290F80" w:rsidP="00290F80">
      <w:pPr>
        <w:jc w:val="both"/>
        <w:rPr>
          <w:rFonts w:ascii="Times New Roman" w:hAnsi="Times New Roman" w:cs="Times New Roman"/>
          <w:sz w:val="28"/>
          <w:szCs w:val="28"/>
        </w:rPr>
      </w:pPr>
      <w:r>
        <w:rPr>
          <w:rFonts w:ascii="Times New Roman" w:hAnsi="Times New Roman" w:cs="Times New Roman"/>
          <w:sz w:val="28"/>
          <w:szCs w:val="28"/>
        </w:rPr>
        <w:t>Совета депутатов                                                                                   А.О. Семенов</w:t>
      </w:r>
    </w:p>
    <w:p w:rsidR="00290F80" w:rsidRDefault="00290F80" w:rsidP="00290F80">
      <w:pPr>
        <w:spacing w:after="0" w:line="240" w:lineRule="auto"/>
        <w:jc w:val="both"/>
        <w:rPr>
          <w:rFonts w:ascii="Times New Roman" w:hAnsi="Times New Roman" w:cs="Times New Roman"/>
          <w:sz w:val="28"/>
          <w:szCs w:val="28"/>
        </w:rPr>
      </w:pPr>
    </w:p>
    <w:p w:rsidR="00290F80" w:rsidRDefault="00290F80" w:rsidP="00290F80">
      <w:pPr>
        <w:jc w:val="both"/>
        <w:rPr>
          <w:rFonts w:ascii="Times New Roman" w:hAnsi="Times New Roman" w:cs="Times New Roman"/>
          <w:sz w:val="28"/>
          <w:szCs w:val="28"/>
        </w:rPr>
      </w:pPr>
      <w:r>
        <w:rPr>
          <w:rFonts w:ascii="Times New Roman" w:hAnsi="Times New Roman" w:cs="Times New Roman"/>
          <w:sz w:val="28"/>
          <w:szCs w:val="28"/>
        </w:rPr>
        <w:t>Г</w:t>
      </w:r>
      <w:r w:rsidRPr="00BD158B">
        <w:rPr>
          <w:rFonts w:ascii="Times New Roman" w:hAnsi="Times New Roman" w:cs="Times New Roman"/>
          <w:sz w:val="28"/>
          <w:szCs w:val="28"/>
        </w:rPr>
        <w:t xml:space="preserve">лава </w:t>
      </w:r>
      <w:r>
        <w:rPr>
          <w:rFonts w:ascii="Times New Roman" w:hAnsi="Times New Roman" w:cs="Times New Roman"/>
          <w:sz w:val="28"/>
          <w:szCs w:val="28"/>
        </w:rPr>
        <w:t>Крутоярского сельсовета                                                          А.Н. Радченко</w:t>
      </w:r>
    </w:p>
    <w:p w:rsidR="00E52D9A" w:rsidRPr="00E16CF2" w:rsidRDefault="00E52D9A" w:rsidP="00E52D9A">
      <w:pPr>
        <w:spacing w:line="360" w:lineRule="auto"/>
        <w:ind w:right="-1"/>
        <w:jc w:val="both"/>
        <w:rPr>
          <w:rFonts w:ascii="Times New Roman" w:hAnsi="Times New Roman" w:cs="Times New Roman"/>
          <w:sz w:val="28"/>
          <w:szCs w:val="28"/>
        </w:rPr>
        <w:sectPr w:rsidR="00E52D9A" w:rsidRPr="00E16CF2" w:rsidSect="00B86742">
          <w:pgSz w:w="11909" w:h="16838"/>
          <w:pgMar w:top="0" w:right="569" w:bottom="0" w:left="1418" w:header="0" w:footer="3" w:gutter="0"/>
          <w:cols w:space="720"/>
          <w:noEndnote/>
          <w:docGrid w:linePitch="360"/>
        </w:sectPr>
      </w:pPr>
    </w:p>
    <w:p w:rsidR="00E52D9A" w:rsidRDefault="00E52D9A" w:rsidP="00E52D9A">
      <w:pPr>
        <w:pStyle w:val="40"/>
        <w:shd w:val="clear" w:color="auto" w:fill="auto"/>
        <w:spacing w:before="0" w:line="360" w:lineRule="auto"/>
        <w:ind w:right="-1"/>
        <w:rPr>
          <w:rStyle w:val="4"/>
          <w:color w:val="000000"/>
          <w:sz w:val="28"/>
          <w:szCs w:val="28"/>
        </w:rPr>
      </w:pPr>
    </w:p>
    <w:p w:rsidR="00E52D9A" w:rsidRPr="00E16CF2" w:rsidRDefault="00E52D9A" w:rsidP="00E52D9A">
      <w:pPr>
        <w:pStyle w:val="40"/>
        <w:shd w:val="clear" w:color="auto" w:fill="auto"/>
        <w:spacing w:before="0" w:line="360" w:lineRule="auto"/>
        <w:ind w:right="-1"/>
        <w:rPr>
          <w:sz w:val="28"/>
          <w:szCs w:val="28"/>
        </w:rPr>
      </w:pPr>
    </w:p>
    <w:p w:rsidR="00290F80" w:rsidRPr="00290F80" w:rsidRDefault="00290F80" w:rsidP="00290F80">
      <w:pPr>
        <w:pStyle w:val="aa"/>
        <w:jc w:val="right"/>
      </w:pPr>
      <w:r w:rsidRPr="00290F80">
        <w:rPr>
          <w:rStyle w:val="a3"/>
          <w:b/>
          <w:sz w:val="28"/>
          <w:szCs w:val="28"/>
        </w:rPr>
        <w:t>Приложение</w:t>
      </w:r>
    </w:p>
    <w:p w:rsidR="00290F80" w:rsidRPr="00290F80" w:rsidRDefault="00290F80" w:rsidP="00290F80">
      <w:pPr>
        <w:pStyle w:val="aa"/>
        <w:jc w:val="right"/>
        <w:rPr>
          <w:rStyle w:val="3"/>
          <w:i w:val="0"/>
          <w:iCs w:val="0"/>
          <w:sz w:val="28"/>
          <w:szCs w:val="28"/>
        </w:rPr>
      </w:pPr>
      <w:r w:rsidRPr="00290F80">
        <w:rPr>
          <w:rStyle w:val="31"/>
          <w:i w:val="0"/>
          <w:sz w:val="28"/>
          <w:szCs w:val="28"/>
        </w:rPr>
        <w:t xml:space="preserve">к Решению </w:t>
      </w:r>
      <w:r w:rsidRPr="00290F80">
        <w:rPr>
          <w:rStyle w:val="3"/>
          <w:i w:val="0"/>
          <w:iCs w:val="0"/>
          <w:sz w:val="28"/>
          <w:szCs w:val="28"/>
        </w:rPr>
        <w:t>Крутоярского сельского</w:t>
      </w:r>
    </w:p>
    <w:p w:rsidR="00290F80" w:rsidRPr="00290F80" w:rsidRDefault="00290F80" w:rsidP="00290F80">
      <w:pPr>
        <w:pStyle w:val="aa"/>
        <w:jc w:val="right"/>
        <w:rPr>
          <w:rStyle w:val="3"/>
          <w:i w:val="0"/>
          <w:iCs w:val="0"/>
          <w:sz w:val="28"/>
          <w:szCs w:val="28"/>
        </w:rPr>
      </w:pPr>
      <w:r w:rsidRPr="00290F80">
        <w:rPr>
          <w:rStyle w:val="3"/>
          <w:i w:val="0"/>
          <w:iCs w:val="0"/>
          <w:sz w:val="28"/>
          <w:szCs w:val="28"/>
        </w:rPr>
        <w:t>Совета депутатов</w:t>
      </w:r>
    </w:p>
    <w:p w:rsidR="00290F80" w:rsidRPr="00290F80" w:rsidRDefault="00290F80" w:rsidP="00290F80">
      <w:pPr>
        <w:pStyle w:val="aa"/>
        <w:jc w:val="right"/>
        <w:rPr>
          <w:rStyle w:val="31"/>
          <w:i w:val="0"/>
          <w:iCs w:val="0"/>
          <w:sz w:val="28"/>
          <w:szCs w:val="28"/>
        </w:rPr>
      </w:pPr>
      <w:r w:rsidRPr="00290F80">
        <w:rPr>
          <w:rStyle w:val="31"/>
          <w:i w:val="0"/>
          <w:iCs w:val="0"/>
          <w:sz w:val="28"/>
          <w:szCs w:val="28"/>
        </w:rPr>
        <w:t>о</w:t>
      </w:r>
      <w:r w:rsidRPr="00290F80">
        <w:rPr>
          <w:rStyle w:val="31"/>
          <w:i w:val="0"/>
          <w:sz w:val="28"/>
          <w:szCs w:val="28"/>
        </w:rPr>
        <w:t>т</w:t>
      </w:r>
      <w:r w:rsidRPr="00290F80">
        <w:rPr>
          <w:rStyle w:val="31"/>
          <w:i w:val="0"/>
          <w:iCs w:val="0"/>
          <w:sz w:val="28"/>
          <w:szCs w:val="28"/>
        </w:rPr>
        <w:t xml:space="preserve"> </w:t>
      </w:r>
      <w:r w:rsidR="00AF09B7">
        <w:rPr>
          <w:rStyle w:val="31"/>
          <w:i w:val="0"/>
          <w:iCs w:val="0"/>
          <w:sz w:val="28"/>
          <w:szCs w:val="28"/>
        </w:rPr>
        <w:t>29</w:t>
      </w:r>
      <w:r w:rsidRPr="00290F80">
        <w:rPr>
          <w:rStyle w:val="31"/>
          <w:i w:val="0"/>
          <w:iCs w:val="0"/>
          <w:sz w:val="28"/>
          <w:szCs w:val="28"/>
        </w:rPr>
        <w:t xml:space="preserve">.10.2015 </w:t>
      </w:r>
      <w:r w:rsidRPr="00290F80">
        <w:rPr>
          <w:rStyle w:val="31"/>
          <w:i w:val="0"/>
          <w:sz w:val="28"/>
          <w:szCs w:val="28"/>
        </w:rPr>
        <w:t>№</w:t>
      </w:r>
      <w:r w:rsidR="00AF09B7">
        <w:rPr>
          <w:rStyle w:val="31"/>
          <w:i w:val="0"/>
          <w:sz w:val="28"/>
          <w:szCs w:val="28"/>
        </w:rPr>
        <w:t>2-6р</w:t>
      </w:r>
    </w:p>
    <w:p w:rsidR="00E52D9A" w:rsidRPr="00E16CF2" w:rsidRDefault="00E52D9A" w:rsidP="00E52D9A">
      <w:pPr>
        <w:tabs>
          <w:tab w:val="left" w:pos="709"/>
        </w:tabs>
        <w:spacing w:line="360" w:lineRule="auto"/>
        <w:ind w:right="-1"/>
        <w:jc w:val="both"/>
        <w:rPr>
          <w:rFonts w:ascii="Times New Roman" w:hAnsi="Times New Roman" w:cs="Times New Roman"/>
          <w:sz w:val="28"/>
          <w:szCs w:val="28"/>
        </w:rPr>
      </w:pPr>
    </w:p>
    <w:p w:rsidR="00E52D9A" w:rsidRPr="00290F80" w:rsidRDefault="00E52D9A" w:rsidP="00290F80">
      <w:pPr>
        <w:pStyle w:val="50"/>
        <w:shd w:val="clear" w:color="auto" w:fill="auto"/>
        <w:spacing w:before="0" w:line="360" w:lineRule="auto"/>
        <w:ind w:right="-1" w:firstLine="0"/>
        <w:rPr>
          <w:sz w:val="28"/>
          <w:szCs w:val="28"/>
        </w:rPr>
      </w:pPr>
      <w:r w:rsidRPr="00290F80">
        <w:rPr>
          <w:rStyle w:val="5"/>
          <w:color w:val="000000"/>
          <w:sz w:val="28"/>
          <w:szCs w:val="28"/>
        </w:rPr>
        <w:t>ПОЛОЖЕНИЕ</w:t>
      </w:r>
    </w:p>
    <w:p w:rsidR="00E52D9A" w:rsidRDefault="00E52D9A" w:rsidP="0061200D">
      <w:pPr>
        <w:pStyle w:val="aa"/>
        <w:jc w:val="center"/>
        <w:rPr>
          <w:rStyle w:val="a3"/>
          <w:color w:val="000000"/>
          <w:sz w:val="28"/>
          <w:szCs w:val="28"/>
        </w:rPr>
      </w:pPr>
      <w:r w:rsidRPr="00E16CF2">
        <w:rPr>
          <w:rStyle w:val="a3"/>
          <w:color w:val="000000"/>
          <w:sz w:val="28"/>
          <w:szCs w:val="28"/>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90F80" w:rsidRPr="00490656" w:rsidRDefault="00290F80" w:rsidP="00490656">
      <w:pPr>
        <w:jc w:val="center"/>
        <w:rPr>
          <w:b/>
        </w:rPr>
      </w:pPr>
    </w:p>
    <w:p w:rsidR="00290F80" w:rsidRPr="00490656" w:rsidRDefault="00290F80" w:rsidP="00490656">
      <w:pPr>
        <w:jc w:val="center"/>
        <w:rPr>
          <w:b/>
          <w:sz w:val="28"/>
          <w:szCs w:val="28"/>
        </w:rPr>
      </w:pPr>
      <w:r w:rsidRPr="00490656">
        <w:rPr>
          <w:rStyle w:val="a3"/>
          <w:b/>
          <w:color w:val="000000"/>
          <w:sz w:val="28"/>
          <w:szCs w:val="28"/>
        </w:rPr>
        <w:t>1.</w:t>
      </w:r>
      <w:r w:rsidR="00E52D9A" w:rsidRPr="00490656">
        <w:rPr>
          <w:rStyle w:val="a3"/>
          <w:b/>
          <w:color w:val="000000"/>
          <w:sz w:val="28"/>
          <w:szCs w:val="28"/>
        </w:rPr>
        <w:t>ОБЩИЕ ПОЛОЖЕНИЯ</w:t>
      </w:r>
    </w:p>
    <w:p w:rsidR="00E52D9A" w:rsidRPr="00E16CF2" w:rsidRDefault="00E52D9A" w:rsidP="00E52D9A">
      <w:pPr>
        <w:pStyle w:val="a4"/>
        <w:numPr>
          <w:ilvl w:val="1"/>
          <w:numId w:val="2"/>
        </w:numPr>
        <w:shd w:val="clear" w:color="auto" w:fill="auto"/>
        <w:tabs>
          <w:tab w:val="left" w:pos="778"/>
        </w:tabs>
        <w:spacing w:before="0" w:line="360" w:lineRule="auto"/>
        <w:ind w:right="-1" w:firstLine="400"/>
        <w:rPr>
          <w:sz w:val="28"/>
          <w:szCs w:val="28"/>
        </w:rPr>
      </w:pPr>
      <w:proofErr w:type="gramStart"/>
      <w:r w:rsidRPr="00E16CF2">
        <w:rPr>
          <w:rStyle w:val="a3"/>
          <w:color w:val="000000"/>
          <w:sz w:val="28"/>
          <w:szCs w:val="28"/>
        </w:rPr>
        <w:t>Настоящее Положение разработано в соответствии с Федеральными законами от 21.07.2014 № 212-ФЗ «Об основах общественного контроля в Российской Федерации», от 06.10.2003 №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r w:rsidRPr="00E16CF2">
        <w:rPr>
          <w:rStyle w:val="a3"/>
          <w:color w:val="000000"/>
          <w:sz w:val="28"/>
          <w:szCs w:val="28"/>
        </w:rPr>
        <w:t xml:space="preserve"> (далее также - органы и организации).</w:t>
      </w:r>
    </w:p>
    <w:p w:rsidR="00E52D9A" w:rsidRPr="00E16CF2" w:rsidRDefault="00E52D9A" w:rsidP="00E52D9A">
      <w:pPr>
        <w:pStyle w:val="a4"/>
        <w:numPr>
          <w:ilvl w:val="1"/>
          <w:numId w:val="2"/>
        </w:numPr>
        <w:shd w:val="clear" w:color="auto" w:fill="auto"/>
        <w:tabs>
          <w:tab w:val="left" w:pos="778"/>
        </w:tabs>
        <w:spacing w:before="0" w:line="360" w:lineRule="auto"/>
        <w:ind w:right="-1" w:firstLine="400"/>
        <w:rPr>
          <w:sz w:val="28"/>
          <w:szCs w:val="28"/>
        </w:rPr>
      </w:pPr>
      <w:r w:rsidRPr="00E16CF2">
        <w:rPr>
          <w:rStyle w:val="a3"/>
          <w:color w:val="000000"/>
          <w:sz w:val="28"/>
          <w:szCs w:val="28"/>
        </w:rPr>
        <w:t>Субъектами общественного контроля являются:</w:t>
      </w:r>
    </w:p>
    <w:p w:rsidR="00E52D9A" w:rsidRPr="00E16CF2" w:rsidRDefault="00E52D9A" w:rsidP="00E52D9A">
      <w:pPr>
        <w:pStyle w:val="a4"/>
        <w:numPr>
          <w:ilvl w:val="0"/>
          <w:numId w:val="3"/>
        </w:numPr>
        <w:shd w:val="clear" w:color="auto" w:fill="auto"/>
        <w:tabs>
          <w:tab w:val="left" w:pos="778"/>
        </w:tabs>
        <w:spacing w:before="0" w:line="360" w:lineRule="auto"/>
        <w:ind w:right="-1" w:firstLine="400"/>
        <w:rPr>
          <w:sz w:val="28"/>
          <w:szCs w:val="28"/>
        </w:rPr>
      </w:pPr>
      <w:r w:rsidRPr="00E16CF2">
        <w:rPr>
          <w:rStyle w:val="a3"/>
          <w:color w:val="000000"/>
          <w:sz w:val="28"/>
          <w:szCs w:val="28"/>
        </w:rPr>
        <w:t>общественная палата Российской Федерации;</w:t>
      </w:r>
    </w:p>
    <w:p w:rsidR="00E52D9A" w:rsidRPr="00E16CF2" w:rsidRDefault="00E52D9A" w:rsidP="00E52D9A">
      <w:pPr>
        <w:pStyle w:val="a4"/>
        <w:numPr>
          <w:ilvl w:val="0"/>
          <w:numId w:val="3"/>
        </w:numPr>
        <w:shd w:val="clear" w:color="auto" w:fill="auto"/>
        <w:tabs>
          <w:tab w:val="left" w:pos="778"/>
        </w:tabs>
        <w:spacing w:before="0" w:line="360" w:lineRule="auto"/>
        <w:ind w:right="-1" w:firstLine="400"/>
        <w:rPr>
          <w:sz w:val="28"/>
          <w:szCs w:val="28"/>
        </w:rPr>
      </w:pPr>
      <w:r w:rsidRPr="00E16CF2">
        <w:rPr>
          <w:rStyle w:val="a3"/>
          <w:color w:val="000000"/>
          <w:sz w:val="28"/>
          <w:szCs w:val="28"/>
        </w:rPr>
        <w:t>общественная палата Красноярского края (Гражданская ассамблея Красноярского края);</w:t>
      </w:r>
    </w:p>
    <w:p w:rsidR="00E52D9A" w:rsidRPr="00E16CF2" w:rsidRDefault="00E52D9A" w:rsidP="00E52D9A">
      <w:pPr>
        <w:pStyle w:val="a4"/>
        <w:numPr>
          <w:ilvl w:val="0"/>
          <w:numId w:val="3"/>
        </w:numPr>
        <w:shd w:val="clear" w:color="auto" w:fill="auto"/>
        <w:tabs>
          <w:tab w:val="left" w:pos="778"/>
        </w:tabs>
        <w:spacing w:before="0" w:line="360" w:lineRule="auto"/>
        <w:ind w:right="-1" w:firstLine="400"/>
        <w:rPr>
          <w:sz w:val="28"/>
          <w:szCs w:val="28"/>
        </w:rPr>
      </w:pPr>
      <w:r w:rsidRPr="00E16CF2">
        <w:rPr>
          <w:rStyle w:val="a3"/>
          <w:color w:val="000000"/>
          <w:sz w:val="28"/>
          <w:szCs w:val="28"/>
        </w:rPr>
        <w:t>общественные палаты (советы) муниципальных образований;</w:t>
      </w:r>
    </w:p>
    <w:p w:rsidR="00E52D9A" w:rsidRPr="00E16CF2" w:rsidRDefault="00E52D9A" w:rsidP="00E52D9A">
      <w:pPr>
        <w:pStyle w:val="a4"/>
        <w:numPr>
          <w:ilvl w:val="0"/>
          <w:numId w:val="3"/>
        </w:numPr>
        <w:shd w:val="clear" w:color="auto" w:fill="auto"/>
        <w:tabs>
          <w:tab w:val="left" w:pos="778"/>
        </w:tabs>
        <w:spacing w:before="0" w:line="360" w:lineRule="auto"/>
        <w:ind w:right="-1" w:firstLine="400"/>
        <w:rPr>
          <w:sz w:val="28"/>
          <w:szCs w:val="28"/>
        </w:rPr>
      </w:pPr>
      <w:r w:rsidRPr="00E16CF2">
        <w:rPr>
          <w:rStyle w:val="a3"/>
          <w:color w:val="000000"/>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E52D9A" w:rsidRPr="00E16CF2" w:rsidRDefault="00E82E72" w:rsidP="00E52D9A">
      <w:pPr>
        <w:pStyle w:val="a4"/>
        <w:shd w:val="clear" w:color="auto" w:fill="auto"/>
        <w:spacing w:before="0" w:line="360" w:lineRule="auto"/>
        <w:ind w:right="-1"/>
        <w:rPr>
          <w:sz w:val="28"/>
          <w:szCs w:val="28"/>
        </w:rPr>
      </w:pPr>
      <w:r>
        <w:rPr>
          <w:rStyle w:val="a3"/>
          <w:color w:val="000000"/>
          <w:sz w:val="28"/>
          <w:szCs w:val="28"/>
        </w:rPr>
        <w:t xml:space="preserve">     </w:t>
      </w:r>
      <w:r w:rsidR="00E52D9A" w:rsidRPr="00E16CF2">
        <w:rPr>
          <w:rStyle w:val="a3"/>
          <w:color w:val="000000"/>
          <w:sz w:val="28"/>
          <w:szCs w:val="28"/>
        </w:rPr>
        <w:t xml:space="preserve">Для осуществления общественного контроля в случаях и порядке, </w:t>
      </w:r>
      <w:r w:rsidR="00E52D9A" w:rsidRPr="00E16CF2">
        <w:rPr>
          <w:rStyle w:val="a3"/>
          <w:color w:val="000000"/>
          <w:sz w:val="28"/>
          <w:szCs w:val="28"/>
        </w:rPr>
        <w:lastRenderedPageBreak/>
        <w:t>которые предусмотрены законодательством Российской Федерации, могут создаваться:</w:t>
      </w:r>
    </w:p>
    <w:p w:rsidR="00E52D9A" w:rsidRPr="00E16CF2" w:rsidRDefault="00E52D9A" w:rsidP="00E52D9A">
      <w:pPr>
        <w:pStyle w:val="a4"/>
        <w:numPr>
          <w:ilvl w:val="0"/>
          <w:numId w:val="4"/>
        </w:numPr>
        <w:shd w:val="clear" w:color="auto" w:fill="auto"/>
        <w:tabs>
          <w:tab w:val="left" w:pos="778"/>
        </w:tabs>
        <w:spacing w:before="0" w:line="360" w:lineRule="auto"/>
        <w:ind w:right="-1" w:firstLine="400"/>
        <w:rPr>
          <w:sz w:val="28"/>
          <w:szCs w:val="28"/>
        </w:rPr>
      </w:pPr>
      <w:r w:rsidRPr="00E16CF2">
        <w:rPr>
          <w:rStyle w:val="a3"/>
          <w:color w:val="000000"/>
          <w:sz w:val="28"/>
          <w:szCs w:val="28"/>
        </w:rPr>
        <w:t>общественные наблюдательные комиссии;</w:t>
      </w:r>
    </w:p>
    <w:p w:rsidR="00E52D9A" w:rsidRPr="00E16CF2" w:rsidRDefault="00E52D9A" w:rsidP="00E52D9A">
      <w:pPr>
        <w:pStyle w:val="a4"/>
        <w:numPr>
          <w:ilvl w:val="0"/>
          <w:numId w:val="4"/>
        </w:numPr>
        <w:shd w:val="clear" w:color="auto" w:fill="auto"/>
        <w:tabs>
          <w:tab w:val="left" w:pos="778"/>
        </w:tabs>
        <w:spacing w:before="0" w:line="360" w:lineRule="auto"/>
        <w:ind w:right="-1" w:firstLine="400"/>
        <w:rPr>
          <w:sz w:val="28"/>
          <w:szCs w:val="28"/>
        </w:rPr>
      </w:pPr>
      <w:r w:rsidRPr="00E16CF2">
        <w:rPr>
          <w:rStyle w:val="a3"/>
          <w:color w:val="000000"/>
          <w:sz w:val="28"/>
          <w:szCs w:val="28"/>
        </w:rPr>
        <w:t>общественные инспекции;</w:t>
      </w:r>
    </w:p>
    <w:p w:rsidR="00E52D9A" w:rsidRPr="00E16CF2" w:rsidRDefault="00E52D9A" w:rsidP="00E52D9A">
      <w:pPr>
        <w:pStyle w:val="a4"/>
        <w:numPr>
          <w:ilvl w:val="0"/>
          <w:numId w:val="4"/>
        </w:numPr>
        <w:shd w:val="clear" w:color="auto" w:fill="auto"/>
        <w:tabs>
          <w:tab w:val="left" w:pos="778"/>
        </w:tabs>
        <w:spacing w:before="0" w:line="360" w:lineRule="auto"/>
        <w:ind w:right="-1" w:firstLine="400"/>
        <w:rPr>
          <w:sz w:val="28"/>
          <w:szCs w:val="28"/>
        </w:rPr>
      </w:pPr>
      <w:r w:rsidRPr="00E16CF2">
        <w:rPr>
          <w:rStyle w:val="a3"/>
          <w:color w:val="000000"/>
          <w:sz w:val="28"/>
          <w:szCs w:val="28"/>
        </w:rPr>
        <w:t>группы общественного контроля;</w:t>
      </w:r>
    </w:p>
    <w:p w:rsidR="00E52D9A" w:rsidRPr="00E16CF2" w:rsidRDefault="00E52D9A" w:rsidP="00E52D9A">
      <w:pPr>
        <w:pStyle w:val="a4"/>
        <w:numPr>
          <w:ilvl w:val="0"/>
          <w:numId w:val="4"/>
        </w:numPr>
        <w:shd w:val="clear" w:color="auto" w:fill="auto"/>
        <w:tabs>
          <w:tab w:val="left" w:pos="778"/>
        </w:tabs>
        <w:spacing w:before="0" w:line="360" w:lineRule="auto"/>
        <w:ind w:right="-1" w:firstLine="400"/>
        <w:rPr>
          <w:sz w:val="28"/>
          <w:szCs w:val="28"/>
        </w:rPr>
      </w:pPr>
      <w:r w:rsidRPr="00E16CF2">
        <w:rPr>
          <w:rStyle w:val="a3"/>
          <w:color w:val="000000"/>
          <w:sz w:val="28"/>
          <w:szCs w:val="28"/>
        </w:rPr>
        <w:t>иные организационные структуры общественного контроля.</w:t>
      </w:r>
    </w:p>
    <w:p w:rsidR="00E52D9A" w:rsidRPr="00E16CF2" w:rsidRDefault="00E52D9A" w:rsidP="00E52D9A">
      <w:pPr>
        <w:pStyle w:val="a4"/>
        <w:shd w:val="clear" w:color="auto" w:fill="auto"/>
        <w:spacing w:before="0" w:line="360" w:lineRule="auto"/>
        <w:ind w:right="-1"/>
        <w:rPr>
          <w:sz w:val="28"/>
          <w:szCs w:val="28"/>
        </w:rPr>
      </w:pPr>
      <w:r w:rsidRPr="00E16CF2">
        <w:rPr>
          <w:rStyle w:val="a3"/>
          <w:color w:val="000000"/>
          <w:sz w:val="28"/>
          <w:szCs w:val="28"/>
        </w:rPr>
        <w:t>Граждане участвуют в осуществлении общественного контроля в качестве</w:t>
      </w:r>
    </w:p>
    <w:p w:rsidR="00E52D9A" w:rsidRPr="00E16CF2" w:rsidRDefault="00E52D9A" w:rsidP="00E82E72">
      <w:pPr>
        <w:pStyle w:val="a4"/>
        <w:shd w:val="clear" w:color="auto" w:fill="auto"/>
        <w:spacing w:before="0" w:line="360" w:lineRule="auto"/>
        <w:ind w:right="-1"/>
        <w:rPr>
          <w:sz w:val="28"/>
          <w:szCs w:val="28"/>
        </w:rPr>
      </w:pPr>
      <w:r w:rsidRPr="00E16CF2">
        <w:rPr>
          <w:rStyle w:val="a3"/>
          <w:color w:val="000000"/>
          <w:sz w:val="28"/>
          <w:szCs w:val="28"/>
        </w:rPr>
        <w:t>общественных инспекторов и общественных экспертов в порядке, установленном</w:t>
      </w:r>
      <w:r w:rsidR="00E82E72">
        <w:rPr>
          <w:sz w:val="28"/>
          <w:szCs w:val="28"/>
        </w:rPr>
        <w:t xml:space="preserve"> </w:t>
      </w:r>
      <w:r w:rsidRPr="00E16CF2">
        <w:rPr>
          <w:rStyle w:val="a3"/>
          <w:color w:val="000000"/>
          <w:sz w:val="28"/>
          <w:szCs w:val="28"/>
        </w:rPr>
        <w:t>Федеральным законом от 21.07.2014 № 212-ФЗ «Об основах общественного контроля в Российской Федерации» и другими федеральными законами.</w:t>
      </w:r>
    </w:p>
    <w:p w:rsidR="00E52D9A" w:rsidRPr="00E82E72" w:rsidRDefault="00E52D9A" w:rsidP="00E82E72">
      <w:pPr>
        <w:pStyle w:val="ab"/>
        <w:numPr>
          <w:ilvl w:val="0"/>
          <w:numId w:val="2"/>
        </w:numPr>
        <w:jc w:val="center"/>
        <w:rPr>
          <w:b/>
        </w:rPr>
      </w:pPr>
      <w:r w:rsidRPr="00E82E72">
        <w:rPr>
          <w:rStyle w:val="a3"/>
          <w:b/>
          <w:color w:val="000000"/>
          <w:sz w:val="28"/>
          <w:szCs w:val="28"/>
        </w:rPr>
        <w:t>СЛУЧАИ ПОСЕЩЕНИЯ СУБЪЕКТАМИ ОБЩЕСТВЕННОГО КОНТРОЛЯ</w:t>
      </w:r>
      <w:r w:rsidR="00E82E72" w:rsidRPr="00E82E72">
        <w:rPr>
          <w:b/>
        </w:rPr>
        <w:t xml:space="preserve"> </w:t>
      </w:r>
      <w:r w:rsidRPr="00E82E72">
        <w:rPr>
          <w:rStyle w:val="a3"/>
          <w:b/>
          <w:color w:val="000000"/>
          <w:sz w:val="28"/>
          <w:szCs w:val="28"/>
        </w:rPr>
        <w:t>ОРГАНОВ МЕСТНОГО САМОУПРАВЛЕНИЯ, МУНИЦИПАЛЬНЫЕ ОРГАНИЗАЦИИ, ИНЫЕ ОРГАНЫ И ОРГАНИЗАЦИИ, ОСУЩЕСТВЛЯИЕ В</w:t>
      </w:r>
      <w:r w:rsidR="00E82E72" w:rsidRPr="00E82E72">
        <w:rPr>
          <w:b/>
        </w:rPr>
        <w:t xml:space="preserve"> </w:t>
      </w:r>
      <w:r w:rsidRPr="00E82E72">
        <w:rPr>
          <w:rStyle w:val="a3"/>
          <w:b/>
          <w:color w:val="000000"/>
          <w:sz w:val="28"/>
          <w:szCs w:val="28"/>
        </w:rPr>
        <w:t>СООТВЕТСТВИИ С ФЕДЕРАЛЬНЫМИ ЗАКОНАМИ ОТДЕЛЬНЫЕ ПУБЛИЧНЫЕ ПОЛНОМОЧИЯ</w:t>
      </w:r>
    </w:p>
    <w:p w:rsidR="00E52D9A" w:rsidRPr="00E16CF2" w:rsidRDefault="00E52D9A" w:rsidP="00E52D9A">
      <w:pPr>
        <w:pStyle w:val="a4"/>
        <w:shd w:val="clear" w:color="auto" w:fill="auto"/>
        <w:spacing w:before="0" w:line="360" w:lineRule="auto"/>
        <w:ind w:right="-1" w:firstLine="420"/>
        <w:rPr>
          <w:sz w:val="28"/>
          <w:szCs w:val="28"/>
        </w:rPr>
      </w:pPr>
      <w:r w:rsidRPr="00E16CF2">
        <w:rPr>
          <w:rStyle w:val="a3"/>
          <w:color w:val="000000"/>
          <w:sz w:val="28"/>
          <w:szCs w:val="28"/>
        </w:rPr>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 xml:space="preserve">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w:t>
      </w:r>
      <w:r w:rsidRPr="00E16CF2">
        <w:rPr>
          <w:rStyle w:val="a3"/>
          <w:color w:val="000000"/>
          <w:sz w:val="28"/>
          <w:szCs w:val="28"/>
        </w:rPr>
        <w:lastRenderedPageBreak/>
        <w:t>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проведения общественного мониторинга;</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проведения общественной проверки;</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проведения общественной экспертизы;</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проведения общественного обсуждения;</w:t>
      </w:r>
    </w:p>
    <w:p w:rsidR="00E52D9A" w:rsidRPr="00E16CF2" w:rsidRDefault="00E52D9A" w:rsidP="00E52D9A">
      <w:pPr>
        <w:pStyle w:val="a4"/>
        <w:numPr>
          <w:ilvl w:val="0"/>
          <w:numId w:val="5"/>
        </w:numPr>
        <w:shd w:val="clear" w:color="auto" w:fill="auto"/>
        <w:tabs>
          <w:tab w:val="left" w:pos="771"/>
        </w:tabs>
        <w:spacing w:before="0" w:line="360" w:lineRule="auto"/>
        <w:ind w:left="40" w:right="-1" w:firstLine="420"/>
        <w:rPr>
          <w:sz w:val="28"/>
          <w:szCs w:val="28"/>
        </w:rPr>
      </w:pPr>
      <w:r w:rsidRPr="00E16CF2">
        <w:rPr>
          <w:rStyle w:val="a3"/>
          <w:color w:val="000000"/>
          <w:sz w:val="28"/>
          <w:szCs w:val="28"/>
        </w:rPr>
        <w:t>проведения общественных (публичных) слушаний;</w:t>
      </w:r>
    </w:p>
    <w:p w:rsidR="00E52D9A" w:rsidRPr="00E16CF2" w:rsidRDefault="00E52D9A" w:rsidP="00E52D9A">
      <w:pPr>
        <w:pStyle w:val="a4"/>
        <w:numPr>
          <w:ilvl w:val="0"/>
          <w:numId w:val="5"/>
        </w:numPr>
        <w:shd w:val="clear" w:color="auto" w:fill="auto"/>
        <w:tabs>
          <w:tab w:val="left" w:pos="771"/>
        </w:tabs>
        <w:spacing w:before="0" w:after="120" w:line="360" w:lineRule="auto"/>
        <w:ind w:left="40" w:right="-1" w:firstLine="420"/>
        <w:rPr>
          <w:sz w:val="28"/>
          <w:szCs w:val="28"/>
        </w:rPr>
      </w:pPr>
      <w:r w:rsidRPr="00E16CF2">
        <w:rPr>
          <w:rStyle w:val="a3"/>
          <w:color w:val="000000"/>
          <w:sz w:val="28"/>
          <w:szCs w:val="28"/>
        </w:rPr>
        <w:t>проведения общественного контроля в иных формах взаимодействий, предусмотренных федеральными законами.</w:t>
      </w:r>
    </w:p>
    <w:p w:rsidR="00E52D9A" w:rsidRPr="00E82E72" w:rsidRDefault="00E52D9A" w:rsidP="00E82E72">
      <w:pPr>
        <w:pStyle w:val="ab"/>
        <w:numPr>
          <w:ilvl w:val="0"/>
          <w:numId w:val="2"/>
        </w:numPr>
        <w:jc w:val="center"/>
      </w:pPr>
      <w:r w:rsidRPr="00E82E72">
        <w:rPr>
          <w:rStyle w:val="a3"/>
          <w:b/>
          <w:color w:val="000000"/>
          <w:sz w:val="28"/>
          <w:szCs w:val="28"/>
        </w:rPr>
        <w:t>ПОРЯДОК ПОСЕЩЕНИЯ СУБЪЕКТАМИ ОБЩЕСТВЕННОГО КОНТРОЛЯ ОРГАНОВ МЕСТНОГО САМОУПРАВЛЕНИЯ, МУНИЦИПАЛЬНЫЕ ОРГАНИЗАЦИИ, ИНЫЕ ОРГАНЫ И ОРГАНИЗАЦИИ, ОСУЩЕСТВЛЯИЕ В СООТВЕТСТВИИ С ФЕДЕРАЛЬНЫМИ ЗАКОНАМИ ОТДЕЛЬНЫЕ ПУБЛИЧНЫЕ ПОЛНОМОЧИЯ</w:t>
      </w:r>
    </w:p>
    <w:p w:rsidR="00E52D9A" w:rsidRPr="00490656" w:rsidRDefault="00E52D9A" w:rsidP="00E52D9A">
      <w:pPr>
        <w:pStyle w:val="a4"/>
        <w:numPr>
          <w:ilvl w:val="1"/>
          <w:numId w:val="2"/>
        </w:numPr>
        <w:shd w:val="clear" w:color="auto" w:fill="auto"/>
        <w:tabs>
          <w:tab w:val="left" w:pos="1134"/>
        </w:tabs>
        <w:spacing w:before="0" w:line="360" w:lineRule="auto"/>
        <w:ind w:right="-1"/>
        <w:rPr>
          <w:sz w:val="28"/>
          <w:szCs w:val="28"/>
        </w:rPr>
      </w:pPr>
      <w:r w:rsidRPr="00490656">
        <w:rPr>
          <w:rStyle w:val="a3"/>
          <w:color w:val="000000"/>
          <w:sz w:val="28"/>
          <w:szCs w:val="28"/>
        </w:rPr>
        <w:t>При необходимости посещения, в случаях, определенных разделом 2 настоящего Положения, субъекты общественного контроля письменн</w:t>
      </w:r>
      <w:r w:rsidR="00490656" w:rsidRPr="00490656">
        <w:rPr>
          <w:rStyle w:val="a3"/>
          <w:color w:val="000000"/>
          <w:sz w:val="28"/>
          <w:szCs w:val="28"/>
        </w:rPr>
        <w:t>о</w:t>
      </w:r>
      <w:r w:rsidR="00490656">
        <w:rPr>
          <w:rStyle w:val="a3"/>
          <w:color w:val="000000"/>
          <w:sz w:val="28"/>
          <w:szCs w:val="28"/>
        </w:rPr>
        <w:t xml:space="preserve"> </w:t>
      </w:r>
      <w:r w:rsidRPr="00490656">
        <w:rPr>
          <w:rStyle w:val="a3"/>
          <w:color w:val="000000"/>
          <w:sz w:val="28"/>
          <w:szCs w:val="28"/>
        </w:rPr>
        <w:t>уведомляют органы местного самоуправления, муниципальные организации, иные органы и организации, осуществляющие в соответствии с федеральными законами</w:t>
      </w:r>
      <w:r w:rsidR="00490656">
        <w:rPr>
          <w:sz w:val="28"/>
          <w:szCs w:val="28"/>
        </w:rPr>
        <w:t xml:space="preserve"> </w:t>
      </w:r>
      <w:r w:rsidRPr="00490656">
        <w:rPr>
          <w:rStyle w:val="a3"/>
          <w:color w:val="000000"/>
          <w:sz w:val="28"/>
          <w:szCs w:val="28"/>
        </w:rPr>
        <w:t>отдельные публичн</w:t>
      </w:r>
      <w:r w:rsidR="00490656">
        <w:rPr>
          <w:rStyle w:val="a3"/>
          <w:color w:val="000000"/>
          <w:sz w:val="28"/>
          <w:szCs w:val="28"/>
        </w:rPr>
        <w:t>ые полномочия не позднее чем за 5</w:t>
      </w:r>
      <w:proofErr w:type="gramStart"/>
      <w:r w:rsidR="00490656">
        <w:rPr>
          <w:rStyle w:val="a3"/>
          <w:color w:val="000000"/>
          <w:sz w:val="28"/>
          <w:szCs w:val="28"/>
        </w:rPr>
        <w:t>(</w:t>
      </w:r>
      <w:r w:rsidRPr="00490656">
        <w:rPr>
          <w:rStyle w:val="a3"/>
          <w:color w:val="000000"/>
          <w:sz w:val="28"/>
          <w:szCs w:val="28"/>
        </w:rPr>
        <w:t xml:space="preserve"> </w:t>
      </w:r>
      <w:proofErr w:type="gramEnd"/>
      <w:r w:rsidR="00490656" w:rsidRPr="00490656">
        <w:rPr>
          <w:rStyle w:val="a5"/>
          <w:i w:val="0"/>
          <w:color w:val="000000"/>
          <w:spacing w:val="-1"/>
          <w:sz w:val="28"/>
          <w:szCs w:val="28"/>
        </w:rPr>
        <w:t>пять)</w:t>
      </w:r>
      <w:r w:rsidR="00490656">
        <w:rPr>
          <w:sz w:val="28"/>
          <w:szCs w:val="28"/>
        </w:rPr>
        <w:t xml:space="preserve"> </w:t>
      </w:r>
      <w:r w:rsidRPr="00490656">
        <w:rPr>
          <w:rStyle w:val="a3"/>
          <w:color w:val="000000"/>
          <w:sz w:val="28"/>
          <w:szCs w:val="28"/>
        </w:rPr>
        <w:t>рабочих дней до даты посещения.</w:t>
      </w:r>
    </w:p>
    <w:p w:rsidR="00E52D9A" w:rsidRPr="00E16CF2" w:rsidRDefault="00E52D9A" w:rsidP="00490656">
      <w:pPr>
        <w:pStyle w:val="a4"/>
        <w:numPr>
          <w:ilvl w:val="1"/>
          <w:numId w:val="2"/>
        </w:numPr>
        <w:shd w:val="clear" w:color="auto" w:fill="auto"/>
        <w:tabs>
          <w:tab w:val="left" w:pos="759"/>
        </w:tabs>
        <w:spacing w:before="0" w:line="360" w:lineRule="auto"/>
        <w:ind w:left="20" w:right="-1" w:hanging="20"/>
        <w:rPr>
          <w:sz w:val="28"/>
          <w:szCs w:val="28"/>
        </w:rPr>
      </w:pPr>
      <w:r w:rsidRPr="00E16CF2">
        <w:rPr>
          <w:rStyle w:val="a3"/>
          <w:color w:val="000000"/>
          <w:sz w:val="28"/>
          <w:szCs w:val="28"/>
        </w:rPr>
        <w:t>В уведомлении о посещении необходимо указать следующие сведения:</w:t>
      </w:r>
    </w:p>
    <w:p w:rsidR="00E52D9A" w:rsidRPr="00E16CF2" w:rsidRDefault="00E52D9A" w:rsidP="00E52D9A">
      <w:pPr>
        <w:pStyle w:val="a4"/>
        <w:numPr>
          <w:ilvl w:val="0"/>
          <w:numId w:val="6"/>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дата и время планируемого посещения;</w:t>
      </w:r>
    </w:p>
    <w:p w:rsidR="00E52D9A" w:rsidRPr="00E16CF2" w:rsidRDefault="00E52D9A" w:rsidP="00E52D9A">
      <w:pPr>
        <w:pStyle w:val="a4"/>
        <w:numPr>
          <w:ilvl w:val="0"/>
          <w:numId w:val="6"/>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цель и основание посещения;</w:t>
      </w:r>
    </w:p>
    <w:p w:rsidR="00E52D9A" w:rsidRPr="00E16CF2" w:rsidRDefault="00E52D9A" w:rsidP="00E52D9A">
      <w:pPr>
        <w:pStyle w:val="a4"/>
        <w:numPr>
          <w:ilvl w:val="0"/>
          <w:numId w:val="6"/>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количество лиц, представляющих субъект общественного контроля.</w:t>
      </w:r>
    </w:p>
    <w:p w:rsidR="00E52D9A" w:rsidRPr="00E16CF2" w:rsidRDefault="00E52D9A" w:rsidP="00E52D9A">
      <w:pPr>
        <w:pStyle w:val="a4"/>
        <w:shd w:val="clear" w:color="auto" w:fill="auto"/>
        <w:spacing w:before="0" w:line="360" w:lineRule="auto"/>
        <w:ind w:right="-1" w:firstLine="440"/>
        <w:rPr>
          <w:sz w:val="28"/>
          <w:szCs w:val="28"/>
        </w:rPr>
      </w:pPr>
      <w:r w:rsidRPr="00E16CF2">
        <w:rPr>
          <w:rStyle w:val="a3"/>
          <w:color w:val="000000"/>
          <w:sz w:val="28"/>
          <w:szCs w:val="28"/>
        </w:rPr>
        <w:t>Уведомление о посещении может быть направлено любым доступным</w:t>
      </w:r>
    </w:p>
    <w:p w:rsidR="00E52D9A" w:rsidRPr="00E16CF2" w:rsidRDefault="00E52D9A" w:rsidP="00E52D9A">
      <w:pPr>
        <w:pStyle w:val="a4"/>
        <w:shd w:val="clear" w:color="auto" w:fill="auto"/>
        <w:spacing w:before="0" w:line="360" w:lineRule="auto"/>
        <w:ind w:right="-1"/>
        <w:rPr>
          <w:sz w:val="28"/>
          <w:szCs w:val="28"/>
        </w:rPr>
      </w:pPr>
      <w:r w:rsidRPr="00E16CF2">
        <w:rPr>
          <w:rStyle w:val="a3"/>
          <w:color w:val="000000"/>
          <w:sz w:val="28"/>
          <w:szCs w:val="28"/>
        </w:rPr>
        <w:t xml:space="preserve">способом (посредством почтовой или факсимильной связи, электронной почты, с использованием информационно-телекоммуникационной сети </w:t>
      </w:r>
      <w:r w:rsidRPr="00E16CF2">
        <w:rPr>
          <w:rStyle w:val="a3"/>
          <w:color w:val="000000"/>
          <w:sz w:val="28"/>
          <w:szCs w:val="28"/>
        </w:rPr>
        <w:lastRenderedPageBreak/>
        <w:t>«Интернет», официального сайта органа или организаций, указанных в пункте 3.1 настоящего Положения, нарочным).</w:t>
      </w:r>
    </w:p>
    <w:p w:rsidR="00E52D9A" w:rsidRPr="00E16CF2" w:rsidRDefault="00E52D9A" w:rsidP="00490656">
      <w:pPr>
        <w:pStyle w:val="a4"/>
        <w:numPr>
          <w:ilvl w:val="1"/>
          <w:numId w:val="6"/>
        </w:numPr>
        <w:shd w:val="clear" w:color="auto" w:fill="auto"/>
        <w:tabs>
          <w:tab w:val="left" w:pos="1191"/>
        </w:tabs>
        <w:spacing w:before="0" w:line="360" w:lineRule="auto"/>
        <w:ind w:left="20" w:right="-1" w:hanging="20"/>
        <w:rPr>
          <w:sz w:val="28"/>
          <w:szCs w:val="28"/>
        </w:rPr>
      </w:pPr>
      <w:r w:rsidRPr="00E16CF2">
        <w:rPr>
          <w:rStyle w:val="a3"/>
          <w:color w:val="000000"/>
          <w:sz w:val="28"/>
          <w:szCs w:val="28"/>
        </w:rPr>
        <w:t>При</w:t>
      </w:r>
      <w:r w:rsidRPr="00E16CF2">
        <w:rPr>
          <w:rStyle w:val="a3"/>
          <w:color w:val="000000"/>
          <w:sz w:val="28"/>
          <w:szCs w:val="28"/>
        </w:rPr>
        <w:tab/>
        <w:t>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E52D9A" w:rsidRPr="00E16CF2" w:rsidRDefault="00E52D9A" w:rsidP="00E52D9A">
      <w:pPr>
        <w:pStyle w:val="a4"/>
        <w:numPr>
          <w:ilvl w:val="0"/>
          <w:numId w:val="7"/>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 xml:space="preserve">не позднее </w:t>
      </w:r>
      <w:r w:rsidRPr="00490656">
        <w:rPr>
          <w:rStyle w:val="a5"/>
          <w:i w:val="0"/>
          <w:color w:val="000000"/>
          <w:spacing w:val="-1"/>
          <w:sz w:val="28"/>
          <w:szCs w:val="28"/>
        </w:rPr>
        <w:t>рабочего дня за днем получения уведомления о посещении</w:t>
      </w:r>
      <w:r w:rsidRPr="00E16CF2">
        <w:rPr>
          <w:rStyle w:val="a5"/>
          <w:color w:val="000000"/>
          <w:spacing w:val="-1"/>
          <w:sz w:val="28"/>
          <w:szCs w:val="28"/>
        </w:rPr>
        <w:t xml:space="preserve">, </w:t>
      </w:r>
      <w:r w:rsidRPr="00E16CF2">
        <w:rPr>
          <w:rStyle w:val="a3"/>
          <w:color w:val="000000"/>
          <w:sz w:val="28"/>
          <w:szCs w:val="28"/>
        </w:rPr>
        <w:t>письменно (любым доступным способом) подтвердить дату и время посещения;</w:t>
      </w:r>
    </w:p>
    <w:p w:rsidR="00E52D9A" w:rsidRPr="00E16CF2" w:rsidRDefault="00E52D9A" w:rsidP="00E52D9A">
      <w:pPr>
        <w:pStyle w:val="a4"/>
        <w:numPr>
          <w:ilvl w:val="0"/>
          <w:numId w:val="7"/>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назначить ответственное лицо;</w:t>
      </w:r>
    </w:p>
    <w:p w:rsidR="00E52D9A" w:rsidRPr="00E16CF2" w:rsidRDefault="00E52D9A" w:rsidP="00E52D9A">
      <w:pPr>
        <w:pStyle w:val="a4"/>
        <w:numPr>
          <w:ilvl w:val="0"/>
          <w:numId w:val="7"/>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обеспечить доступ субъектам общественного контроля.</w:t>
      </w:r>
    </w:p>
    <w:p w:rsidR="00E52D9A" w:rsidRPr="00E16CF2" w:rsidRDefault="00E52D9A" w:rsidP="00490656">
      <w:pPr>
        <w:pStyle w:val="a4"/>
        <w:numPr>
          <w:ilvl w:val="1"/>
          <w:numId w:val="7"/>
        </w:numPr>
        <w:shd w:val="clear" w:color="auto" w:fill="auto"/>
        <w:tabs>
          <w:tab w:val="left" w:pos="1009"/>
        </w:tabs>
        <w:spacing w:before="0" w:line="360" w:lineRule="auto"/>
        <w:ind w:left="20" w:right="-1" w:hanging="20"/>
        <w:rPr>
          <w:sz w:val="28"/>
          <w:szCs w:val="28"/>
        </w:rPr>
      </w:pPr>
      <w:r w:rsidRPr="00E16CF2">
        <w:rPr>
          <w:rStyle w:val="a3"/>
          <w:color w:val="000000"/>
          <w:sz w:val="28"/>
          <w:szCs w:val="28"/>
        </w:rPr>
        <w:t>Органы и организации, в отношении которых осуществляется общественный контроль, при посещении субъектов общественного контроля имеют право;</w:t>
      </w:r>
    </w:p>
    <w:p w:rsidR="00E52D9A" w:rsidRPr="00E16CF2" w:rsidRDefault="00E52D9A" w:rsidP="00E52D9A">
      <w:pPr>
        <w:pStyle w:val="a4"/>
        <w:numPr>
          <w:ilvl w:val="0"/>
          <w:numId w:val="8"/>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получать от субъекта общественного контроля необходимую информацию об осуществлении общественного контроля;</w:t>
      </w:r>
    </w:p>
    <w:p w:rsidR="00E52D9A" w:rsidRPr="00E16CF2" w:rsidRDefault="00E52D9A" w:rsidP="00E52D9A">
      <w:pPr>
        <w:pStyle w:val="a4"/>
        <w:numPr>
          <w:ilvl w:val="0"/>
          <w:numId w:val="8"/>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знакомиться с результатами осуществления общественного контроля;</w:t>
      </w:r>
    </w:p>
    <w:p w:rsidR="00E52D9A" w:rsidRPr="00E16CF2" w:rsidRDefault="00E52D9A" w:rsidP="00E52D9A">
      <w:pPr>
        <w:pStyle w:val="a4"/>
        <w:numPr>
          <w:ilvl w:val="0"/>
          <w:numId w:val="8"/>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давать объяснения, по предмету общественного контроля.</w:t>
      </w:r>
    </w:p>
    <w:p w:rsidR="00E52D9A" w:rsidRPr="00E16CF2" w:rsidRDefault="00E52D9A" w:rsidP="00490656">
      <w:pPr>
        <w:pStyle w:val="a4"/>
        <w:numPr>
          <w:ilvl w:val="1"/>
          <w:numId w:val="8"/>
        </w:numPr>
        <w:shd w:val="clear" w:color="auto" w:fill="auto"/>
        <w:tabs>
          <w:tab w:val="left" w:pos="759"/>
        </w:tabs>
        <w:spacing w:before="0" w:line="360" w:lineRule="auto"/>
        <w:ind w:left="20" w:right="-1" w:hanging="20"/>
        <w:rPr>
          <w:sz w:val="28"/>
          <w:szCs w:val="28"/>
        </w:rPr>
      </w:pPr>
      <w:r w:rsidRPr="00E16CF2">
        <w:rPr>
          <w:rStyle w:val="a3"/>
          <w:color w:val="000000"/>
          <w:sz w:val="28"/>
          <w:szCs w:val="28"/>
        </w:rPr>
        <w:t>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E52D9A" w:rsidRPr="00E16CF2" w:rsidRDefault="00E52D9A" w:rsidP="00490656">
      <w:pPr>
        <w:pStyle w:val="a4"/>
        <w:numPr>
          <w:ilvl w:val="1"/>
          <w:numId w:val="8"/>
        </w:numPr>
        <w:shd w:val="clear" w:color="auto" w:fill="auto"/>
        <w:tabs>
          <w:tab w:val="left" w:pos="759"/>
        </w:tabs>
        <w:spacing w:before="0" w:line="360" w:lineRule="auto"/>
        <w:ind w:left="20" w:right="-1" w:hanging="20"/>
        <w:rPr>
          <w:sz w:val="28"/>
          <w:szCs w:val="28"/>
        </w:rPr>
      </w:pPr>
      <w:r w:rsidRPr="00E16CF2">
        <w:rPr>
          <w:rStyle w:val="a3"/>
          <w:color w:val="000000"/>
          <w:sz w:val="28"/>
          <w:szCs w:val="28"/>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E52D9A" w:rsidRPr="00E16CF2" w:rsidRDefault="00E52D9A" w:rsidP="00E52D9A">
      <w:pPr>
        <w:pStyle w:val="a4"/>
        <w:numPr>
          <w:ilvl w:val="0"/>
          <w:numId w:val="9"/>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 xml:space="preserve">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w:t>
      </w:r>
      <w:r w:rsidRPr="00E16CF2">
        <w:rPr>
          <w:rStyle w:val="a3"/>
          <w:color w:val="000000"/>
          <w:sz w:val="28"/>
          <w:szCs w:val="28"/>
        </w:rPr>
        <w:lastRenderedPageBreak/>
        <w:t>с федеральными законами отдельные публичные полномочия;</w:t>
      </w:r>
    </w:p>
    <w:p w:rsidR="00E52D9A" w:rsidRPr="00490656" w:rsidRDefault="00E52D9A" w:rsidP="00490656">
      <w:pPr>
        <w:pStyle w:val="a4"/>
        <w:numPr>
          <w:ilvl w:val="0"/>
          <w:numId w:val="9"/>
        </w:numPr>
        <w:shd w:val="clear" w:color="auto" w:fill="auto"/>
        <w:tabs>
          <w:tab w:val="left" w:pos="759"/>
        </w:tabs>
        <w:spacing w:before="0" w:line="360" w:lineRule="auto"/>
        <w:ind w:left="20" w:right="-1" w:firstLine="440"/>
        <w:rPr>
          <w:sz w:val="28"/>
          <w:szCs w:val="28"/>
        </w:rPr>
      </w:pPr>
      <w:r w:rsidRPr="00E16CF2">
        <w:rPr>
          <w:rStyle w:val="a3"/>
          <w:color w:val="000000"/>
          <w:sz w:val="28"/>
          <w:szCs w:val="28"/>
        </w:rPr>
        <w:t>соблюдать сроки проведения общественного контроля;</w:t>
      </w:r>
    </w:p>
    <w:p w:rsidR="00E52D9A" w:rsidRPr="00E16CF2" w:rsidRDefault="00E52D9A" w:rsidP="00E52D9A">
      <w:pPr>
        <w:pStyle w:val="a4"/>
        <w:numPr>
          <w:ilvl w:val="0"/>
          <w:numId w:val="9"/>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52D9A" w:rsidRPr="00E16CF2" w:rsidRDefault="00E52D9A" w:rsidP="00E52D9A">
      <w:pPr>
        <w:pStyle w:val="a4"/>
        <w:numPr>
          <w:ilvl w:val="0"/>
          <w:numId w:val="9"/>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соблюдать правила противопожарной безопасности;</w:t>
      </w:r>
    </w:p>
    <w:p w:rsidR="00E52D9A" w:rsidRPr="00E16CF2" w:rsidRDefault="00E52D9A" w:rsidP="00E52D9A">
      <w:pPr>
        <w:pStyle w:val="a4"/>
        <w:numPr>
          <w:ilvl w:val="0"/>
          <w:numId w:val="9"/>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соблюдать режим рабочего дня органов местного са</w:t>
      </w:r>
      <w:r w:rsidR="00490656">
        <w:rPr>
          <w:rStyle w:val="a3"/>
          <w:color w:val="000000"/>
          <w:sz w:val="28"/>
          <w:szCs w:val="28"/>
        </w:rPr>
        <w:t>м</w:t>
      </w:r>
      <w:r w:rsidRPr="00E16CF2">
        <w:rPr>
          <w:rStyle w:val="a3"/>
          <w:color w:val="000000"/>
          <w:sz w:val="28"/>
          <w:szCs w:val="28"/>
        </w:rPr>
        <w:t>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52D9A" w:rsidRPr="00E16CF2" w:rsidRDefault="00E52D9A" w:rsidP="00490656">
      <w:pPr>
        <w:pStyle w:val="a4"/>
        <w:numPr>
          <w:ilvl w:val="1"/>
          <w:numId w:val="8"/>
        </w:numPr>
        <w:shd w:val="clear" w:color="auto" w:fill="auto"/>
        <w:tabs>
          <w:tab w:val="left" w:pos="784"/>
        </w:tabs>
        <w:spacing w:before="0" w:line="360" w:lineRule="auto"/>
        <w:ind w:left="20" w:right="-1" w:hanging="20"/>
        <w:rPr>
          <w:sz w:val="28"/>
          <w:szCs w:val="28"/>
        </w:rPr>
      </w:pPr>
      <w:r w:rsidRPr="00E16CF2">
        <w:rPr>
          <w:rStyle w:val="a3"/>
          <w:color w:val="000000"/>
          <w:sz w:val="28"/>
          <w:szCs w:val="28"/>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E52D9A" w:rsidRPr="00E16CF2" w:rsidRDefault="00E52D9A" w:rsidP="00E52D9A">
      <w:pPr>
        <w:pStyle w:val="a4"/>
        <w:numPr>
          <w:ilvl w:val="0"/>
          <w:numId w:val="10"/>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
    <w:p w:rsidR="00E52D9A" w:rsidRPr="00E16CF2" w:rsidRDefault="00E52D9A" w:rsidP="00E52D9A">
      <w:pPr>
        <w:pStyle w:val="a4"/>
        <w:numPr>
          <w:ilvl w:val="0"/>
          <w:numId w:val="10"/>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E52D9A" w:rsidRPr="00E16CF2" w:rsidRDefault="00E52D9A" w:rsidP="00E52D9A">
      <w:pPr>
        <w:pStyle w:val="a4"/>
        <w:numPr>
          <w:ilvl w:val="0"/>
          <w:numId w:val="10"/>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принимать предложения, рекомендации и замечания;</w:t>
      </w:r>
    </w:p>
    <w:p w:rsidR="00E52D9A" w:rsidRPr="00E16CF2" w:rsidRDefault="00E52D9A" w:rsidP="00E52D9A">
      <w:pPr>
        <w:pStyle w:val="a4"/>
        <w:numPr>
          <w:ilvl w:val="0"/>
          <w:numId w:val="10"/>
        </w:numPr>
        <w:shd w:val="clear" w:color="auto" w:fill="auto"/>
        <w:tabs>
          <w:tab w:val="left" w:pos="784"/>
        </w:tabs>
        <w:spacing w:before="0" w:line="360" w:lineRule="auto"/>
        <w:ind w:left="20" w:right="-1" w:firstLine="440"/>
        <w:rPr>
          <w:sz w:val="28"/>
          <w:szCs w:val="28"/>
        </w:rPr>
      </w:pPr>
      <w:r w:rsidRPr="00E16CF2">
        <w:rPr>
          <w:rStyle w:val="a3"/>
          <w:color w:val="000000"/>
          <w:sz w:val="28"/>
          <w:szCs w:val="28"/>
        </w:rPr>
        <w:t>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E52D9A" w:rsidRPr="00E16CF2" w:rsidRDefault="00E52D9A" w:rsidP="00490656">
      <w:pPr>
        <w:pStyle w:val="a4"/>
        <w:numPr>
          <w:ilvl w:val="1"/>
          <w:numId w:val="8"/>
        </w:numPr>
        <w:shd w:val="clear" w:color="auto" w:fill="auto"/>
        <w:tabs>
          <w:tab w:val="left" w:pos="784"/>
        </w:tabs>
        <w:spacing w:before="0" w:line="360" w:lineRule="auto"/>
        <w:ind w:left="20" w:right="-1" w:hanging="20"/>
        <w:rPr>
          <w:sz w:val="28"/>
          <w:szCs w:val="28"/>
        </w:rPr>
      </w:pPr>
      <w:r w:rsidRPr="00E16CF2">
        <w:rPr>
          <w:rStyle w:val="a3"/>
          <w:color w:val="000000"/>
          <w:sz w:val="28"/>
          <w:szCs w:val="28"/>
        </w:rPr>
        <w:t xml:space="preserve">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w:t>
      </w:r>
      <w:r w:rsidRPr="00E16CF2">
        <w:rPr>
          <w:rStyle w:val="a3"/>
          <w:color w:val="000000"/>
          <w:sz w:val="28"/>
          <w:szCs w:val="28"/>
        </w:rPr>
        <w:lastRenderedPageBreak/>
        <w:t>законодательством Российской Федерации и исполняют иные обязанности, предусмотренные законодательством Российской Федерации.</w:t>
      </w:r>
    </w:p>
    <w:p w:rsidR="00E52D9A" w:rsidRPr="00E16CF2" w:rsidRDefault="00E52D9A" w:rsidP="00490656">
      <w:pPr>
        <w:pStyle w:val="a4"/>
        <w:numPr>
          <w:ilvl w:val="1"/>
          <w:numId w:val="8"/>
        </w:numPr>
        <w:shd w:val="clear" w:color="auto" w:fill="auto"/>
        <w:tabs>
          <w:tab w:val="left" w:pos="784"/>
        </w:tabs>
        <w:spacing w:before="0" w:line="360" w:lineRule="auto"/>
        <w:ind w:left="20" w:right="-1" w:hanging="20"/>
        <w:rPr>
          <w:sz w:val="28"/>
          <w:szCs w:val="28"/>
        </w:rPr>
      </w:pPr>
      <w:proofErr w:type="gramStart"/>
      <w:r w:rsidRPr="00E16CF2">
        <w:rPr>
          <w:rStyle w:val="a3"/>
          <w:color w:val="000000"/>
          <w:sz w:val="28"/>
          <w:szCs w:val="28"/>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roofErr w:type="gramEnd"/>
    </w:p>
    <w:p w:rsidR="00E52D9A" w:rsidRPr="00E16CF2" w:rsidRDefault="00E52D9A" w:rsidP="00490656">
      <w:pPr>
        <w:pStyle w:val="a4"/>
        <w:numPr>
          <w:ilvl w:val="1"/>
          <w:numId w:val="8"/>
        </w:numPr>
        <w:shd w:val="clear" w:color="auto" w:fill="auto"/>
        <w:tabs>
          <w:tab w:val="left" w:pos="0"/>
        </w:tabs>
        <w:spacing w:before="0" w:line="360" w:lineRule="auto"/>
        <w:ind w:right="-1"/>
        <w:rPr>
          <w:rStyle w:val="a3"/>
          <w:sz w:val="28"/>
          <w:szCs w:val="28"/>
        </w:rPr>
      </w:pPr>
      <w:r w:rsidRPr="00E16CF2">
        <w:rPr>
          <w:rStyle w:val="a3"/>
          <w:color w:val="000000"/>
          <w:sz w:val="28"/>
          <w:szCs w:val="28"/>
        </w:rPr>
        <w:t>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07286D" w:rsidRDefault="0007286D"/>
    <w:sectPr w:rsidR="0007286D" w:rsidSect="00C77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1">
    <w:nsid w:val="00000021"/>
    <w:multiLevelType w:val="multilevel"/>
    <w:tmpl w:val="587042F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2">
    <w:nsid w:val="00000023"/>
    <w:multiLevelType w:val="multilevel"/>
    <w:tmpl w:val="765AED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3">
    <w:nsid w:val="00000025"/>
    <w:multiLevelType w:val="multilevel"/>
    <w:tmpl w:val="C22A409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4">
    <w:nsid w:val="00000027"/>
    <w:multiLevelType w:val="multilevel"/>
    <w:tmpl w:val="87B6BA7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5">
    <w:nsid w:val="00000029"/>
    <w:multiLevelType w:val="multilevel"/>
    <w:tmpl w:val="0EC269E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3"/>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6">
    <w:nsid w:val="0000002B"/>
    <w:multiLevelType w:val="multilevel"/>
    <w:tmpl w:val="BE5C804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4"/>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7">
    <w:nsid w:val="0000002D"/>
    <w:multiLevelType w:val="multilevel"/>
    <w:tmpl w:val="4CFCED9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5"/>
      <w:numFmt w:val="decimal"/>
      <w:lvlText w:val="%1.%2."/>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8">
    <w:nsid w:val="0000002F"/>
    <w:multiLevelType w:val="multilevel"/>
    <w:tmpl w:val="1272F57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9">
    <w:nsid w:val="00000031"/>
    <w:multiLevelType w:val="multilevel"/>
    <w:tmpl w:val="EFAC5C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5"/>
        <w:szCs w:val="15"/>
        <w:u w:val="none"/>
      </w:rPr>
    </w:lvl>
  </w:abstractNum>
  <w:abstractNum w:abstractNumId="10">
    <w:nsid w:val="094E200C"/>
    <w:multiLevelType w:val="hybridMultilevel"/>
    <w:tmpl w:val="432EA876"/>
    <w:lvl w:ilvl="0" w:tplc="52DE5E1E">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D63DF6"/>
    <w:multiLevelType w:val="hybridMultilevel"/>
    <w:tmpl w:val="64DE23E0"/>
    <w:lvl w:ilvl="0" w:tplc="9F1CA15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D9A"/>
    <w:rsid w:val="0007286D"/>
    <w:rsid w:val="00290F80"/>
    <w:rsid w:val="0044445D"/>
    <w:rsid w:val="00490656"/>
    <w:rsid w:val="0061200D"/>
    <w:rsid w:val="00AF09B7"/>
    <w:rsid w:val="00BA727E"/>
    <w:rsid w:val="00C7723D"/>
    <w:rsid w:val="00E268AD"/>
    <w:rsid w:val="00E52D9A"/>
    <w:rsid w:val="00E82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basedOn w:val="a0"/>
    <w:link w:val="60"/>
    <w:rsid w:val="00E52D9A"/>
    <w:rPr>
      <w:rFonts w:ascii="Times New Roman" w:hAnsi="Times New Roman" w:cs="Times New Roman"/>
      <w:spacing w:val="2"/>
      <w:sz w:val="15"/>
      <w:szCs w:val="15"/>
      <w:shd w:val="clear" w:color="auto" w:fill="FFFFFF"/>
    </w:rPr>
  </w:style>
  <w:style w:type="character" w:customStyle="1" w:styleId="a3">
    <w:name w:val="Основной текст Знак"/>
    <w:basedOn w:val="a0"/>
    <w:link w:val="a4"/>
    <w:rsid w:val="00E52D9A"/>
    <w:rPr>
      <w:rFonts w:ascii="Times New Roman" w:hAnsi="Times New Roman" w:cs="Times New Roman"/>
      <w:spacing w:val="2"/>
      <w:sz w:val="15"/>
      <w:szCs w:val="15"/>
      <w:shd w:val="clear" w:color="auto" w:fill="FFFFFF"/>
    </w:rPr>
  </w:style>
  <w:style w:type="character" w:customStyle="1" w:styleId="3">
    <w:name w:val="Основной текст (3)_"/>
    <w:basedOn w:val="a0"/>
    <w:link w:val="30"/>
    <w:rsid w:val="00E52D9A"/>
    <w:rPr>
      <w:rFonts w:ascii="Times New Roman" w:hAnsi="Times New Roman" w:cs="Times New Roman"/>
      <w:i/>
      <w:iCs/>
      <w:sz w:val="15"/>
      <w:szCs w:val="15"/>
      <w:shd w:val="clear" w:color="auto" w:fill="FFFFFF"/>
    </w:rPr>
  </w:style>
  <w:style w:type="character" w:customStyle="1" w:styleId="a5">
    <w:name w:val="Основной текст + Курсив"/>
    <w:aliases w:val="Интервал 0 pt"/>
    <w:basedOn w:val="a3"/>
    <w:rsid w:val="00E52D9A"/>
    <w:rPr>
      <w:i/>
      <w:iCs/>
    </w:rPr>
  </w:style>
  <w:style w:type="character" w:customStyle="1" w:styleId="31">
    <w:name w:val="Основной текст (3) + Не курсив"/>
    <w:aliases w:val="Интервал 0 pt1"/>
    <w:basedOn w:val="3"/>
    <w:rsid w:val="00E52D9A"/>
    <w:rPr>
      <w:spacing w:val="2"/>
    </w:rPr>
  </w:style>
  <w:style w:type="character" w:customStyle="1" w:styleId="5">
    <w:name w:val="Основной текст (5)_"/>
    <w:basedOn w:val="a0"/>
    <w:link w:val="50"/>
    <w:rsid w:val="00E52D9A"/>
    <w:rPr>
      <w:rFonts w:ascii="Times New Roman" w:hAnsi="Times New Roman" w:cs="Times New Roman"/>
      <w:b/>
      <w:bCs/>
      <w:spacing w:val="2"/>
      <w:sz w:val="16"/>
      <w:szCs w:val="16"/>
      <w:shd w:val="clear" w:color="auto" w:fill="FFFFFF"/>
    </w:rPr>
  </w:style>
  <w:style w:type="paragraph" w:customStyle="1" w:styleId="60">
    <w:name w:val="Заголовок №6"/>
    <w:basedOn w:val="a"/>
    <w:link w:val="6"/>
    <w:rsid w:val="00E52D9A"/>
    <w:pPr>
      <w:widowControl w:val="0"/>
      <w:shd w:val="clear" w:color="auto" w:fill="FFFFFF"/>
      <w:spacing w:before="180" w:after="180" w:line="240" w:lineRule="atLeast"/>
      <w:jc w:val="center"/>
      <w:outlineLvl w:val="5"/>
    </w:pPr>
    <w:rPr>
      <w:rFonts w:ascii="Times New Roman" w:hAnsi="Times New Roman" w:cs="Times New Roman"/>
      <w:spacing w:val="2"/>
      <w:sz w:val="15"/>
      <w:szCs w:val="15"/>
    </w:rPr>
  </w:style>
  <w:style w:type="paragraph" w:styleId="a4">
    <w:name w:val="Body Text"/>
    <w:basedOn w:val="a"/>
    <w:link w:val="a3"/>
    <w:rsid w:val="00E52D9A"/>
    <w:pPr>
      <w:widowControl w:val="0"/>
      <w:shd w:val="clear" w:color="auto" w:fill="FFFFFF"/>
      <w:spacing w:before="180" w:after="0" w:line="240" w:lineRule="atLeast"/>
      <w:jc w:val="both"/>
    </w:pPr>
    <w:rPr>
      <w:rFonts w:ascii="Times New Roman" w:hAnsi="Times New Roman" w:cs="Times New Roman"/>
      <w:spacing w:val="2"/>
      <w:sz w:val="15"/>
      <w:szCs w:val="15"/>
    </w:rPr>
  </w:style>
  <w:style w:type="character" w:customStyle="1" w:styleId="1">
    <w:name w:val="Основной текст Знак1"/>
    <w:basedOn w:val="a0"/>
    <w:link w:val="a4"/>
    <w:uiPriority w:val="99"/>
    <w:semiHidden/>
    <w:rsid w:val="00E52D9A"/>
  </w:style>
  <w:style w:type="paragraph" w:customStyle="1" w:styleId="30">
    <w:name w:val="Основной текст (3)"/>
    <w:basedOn w:val="a"/>
    <w:link w:val="3"/>
    <w:rsid w:val="00E52D9A"/>
    <w:pPr>
      <w:widowControl w:val="0"/>
      <w:shd w:val="clear" w:color="auto" w:fill="FFFFFF"/>
      <w:spacing w:after="180" w:line="240" w:lineRule="atLeast"/>
      <w:jc w:val="center"/>
    </w:pPr>
    <w:rPr>
      <w:rFonts w:ascii="Times New Roman" w:hAnsi="Times New Roman" w:cs="Times New Roman"/>
      <w:i/>
      <w:iCs/>
      <w:sz w:val="15"/>
      <w:szCs w:val="15"/>
    </w:rPr>
  </w:style>
  <w:style w:type="paragraph" w:customStyle="1" w:styleId="50">
    <w:name w:val="Основной текст (5)"/>
    <w:basedOn w:val="a"/>
    <w:link w:val="5"/>
    <w:rsid w:val="00E52D9A"/>
    <w:pPr>
      <w:widowControl w:val="0"/>
      <w:shd w:val="clear" w:color="auto" w:fill="FFFFFF"/>
      <w:spacing w:before="600" w:after="0" w:line="211" w:lineRule="exact"/>
      <w:ind w:hanging="880"/>
      <w:jc w:val="center"/>
    </w:pPr>
    <w:rPr>
      <w:rFonts w:ascii="Times New Roman" w:hAnsi="Times New Roman" w:cs="Times New Roman"/>
      <w:b/>
      <w:bCs/>
      <w:spacing w:val="2"/>
      <w:sz w:val="16"/>
      <w:szCs w:val="16"/>
    </w:rPr>
  </w:style>
  <w:style w:type="character" w:customStyle="1" w:styleId="4">
    <w:name w:val="Основной текст (4)_"/>
    <w:basedOn w:val="a0"/>
    <w:link w:val="40"/>
    <w:rsid w:val="00E52D9A"/>
    <w:rPr>
      <w:rFonts w:ascii="Times New Roman" w:hAnsi="Times New Roman" w:cs="Times New Roman"/>
      <w:spacing w:val="2"/>
      <w:sz w:val="11"/>
      <w:szCs w:val="11"/>
      <w:shd w:val="clear" w:color="auto" w:fill="FFFFFF"/>
    </w:rPr>
  </w:style>
  <w:style w:type="character" w:customStyle="1" w:styleId="a6">
    <w:name w:val="Колонтитул_"/>
    <w:basedOn w:val="a0"/>
    <w:link w:val="a7"/>
    <w:rsid w:val="00E52D9A"/>
    <w:rPr>
      <w:rFonts w:ascii="Times New Roman" w:hAnsi="Times New Roman" w:cs="Times New Roman"/>
      <w:spacing w:val="2"/>
      <w:sz w:val="14"/>
      <w:szCs w:val="14"/>
      <w:shd w:val="clear" w:color="auto" w:fill="FFFFFF"/>
    </w:rPr>
  </w:style>
  <w:style w:type="paragraph" w:customStyle="1" w:styleId="40">
    <w:name w:val="Основной текст (4)"/>
    <w:basedOn w:val="a"/>
    <w:link w:val="4"/>
    <w:rsid w:val="00E52D9A"/>
    <w:pPr>
      <w:widowControl w:val="0"/>
      <w:shd w:val="clear" w:color="auto" w:fill="FFFFFF"/>
      <w:spacing w:before="180" w:after="0" w:line="144" w:lineRule="exact"/>
      <w:jc w:val="both"/>
    </w:pPr>
    <w:rPr>
      <w:rFonts w:ascii="Times New Roman" w:hAnsi="Times New Roman" w:cs="Times New Roman"/>
      <w:spacing w:val="2"/>
      <w:sz w:val="11"/>
      <w:szCs w:val="11"/>
    </w:rPr>
  </w:style>
  <w:style w:type="paragraph" w:customStyle="1" w:styleId="a7">
    <w:name w:val="Колонтитул"/>
    <w:basedOn w:val="a"/>
    <w:link w:val="a6"/>
    <w:rsid w:val="00E52D9A"/>
    <w:pPr>
      <w:widowControl w:val="0"/>
      <w:shd w:val="clear" w:color="auto" w:fill="FFFFFF"/>
      <w:spacing w:after="0" w:line="240" w:lineRule="atLeast"/>
      <w:jc w:val="center"/>
    </w:pPr>
    <w:rPr>
      <w:rFonts w:ascii="Times New Roman" w:hAnsi="Times New Roman" w:cs="Times New Roman"/>
      <w:spacing w:val="2"/>
      <w:sz w:val="14"/>
      <w:szCs w:val="14"/>
    </w:rPr>
  </w:style>
  <w:style w:type="paragraph" w:styleId="a8">
    <w:name w:val="Balloon Text"/>
    <w:basedOn w:val="a"/>
    <w:link w:val="a9"/>
    <w:uiPriority w:val="99"/>
    <w:semiHidden/>
    <w:unhideWhenUsed/>
    <w:rsid w:val="00E52D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2D9A"/>
    <w:rPr>
      <w:rFonts w:ascii="Tahoma" w:hAnsi="Tahoma" w:cs="Tahoma"/>
      <w:sz w:val="16"/>
      <w:szCs w:val="16"/>
    </w:rPr>
  </w:style>
  <w:style w:type="paragraph" w:styleId="aa">
    <w:name w:val="No Spacing"/>
    <w:uiPriority w:val="1"/>
    <w:qFormat/>
    <w:rsid w:val="00E52D9A"/>
    <w:pPr>
      <w:spacing w:after="0" w:line="240" w:lineRule="auto"/>
    </w:pPr>
  </w:style>
  <w:style w:type="paragraph" w:styleId="ab">
    <w:name w:val="List Paragraph"/>
    <w:basedOn w:val="a"/>
    <w:uiPriority w:val="34"/>
    <w:qFormat/>
    <w:rsid w:val="00E82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747C-99D3-407F-89D3-1E4B6A03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2015-10-28T11:10:00Z</cp:lastPrinted>
  <dcterms:created xsi:type="dcterms:W3CDTF">2015-10-27T09:50:00Z</dcterms:created>
  <dcterms:modified xsi:type="dcterms:W3CDTF">2015-10-28T11:10:00Z</dcterms:modified>
</cp:coreProperties>
</file>